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35A7" w14:textId="05EC32EB" w:rsidR="005D5CC7" w:rsidRPr="00B92A6C" w:rsidRDefault="004F1694" w:rsidP="00380509">
      <w:pPr>
        <w:spacing w:after="0"/>
        <w:ind w:left="-709"/>
        <w:rPr>
          <w:rFonts w:ascii="Arial" w:hAnsi="Arial" w:cs="Arial"/>
          <w:b/>
          <w:sz w:val="52"/>
          <w:szCs w:val="64"/>
        </w:rPr>
      </w:pPr>
      <w:r w:rsidRPr="00B92A6C">
        <w:rPr>
          <w:rFonts w:ascii="Arial" w:hAnsi="Arial" w:cs="Arial"/>
          <w:b/>
          <w:noProof/>
          <w:sz w:val="52"/>
          <w:szCs w:val="64"/>
          <w:lang w:eastAsia="en-GB"/>
        </w:rPr>
        <w:drawing>
          <wp:anchor distT="0" distB="0" distL="114300" distR="114300" simplePos="0" relativeHeight="251658240" behindDoc="1" locked="0" layoutInCell="1" allowOverlap="1" wp14:anchorId="4B316640" wp14:editId="412C88C1">
            <wp:simplePos x="0" y="0"/>
            <wp:positionH relativeFrom="margin">
              <wp:posOffset>5161915</wp:posOffset>
            </wp:positionH>
            <wp:positionV relativeFrom="margin">
              <wp:posOffset>-189865</wp:posOffset>
            </wp:positionV>
            <wp:extent cx="987425" cy="87630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7425" cy="876300"/>
                    </a:xfrm>
                    <a:prstGeom prst="rect">
                      <a:avLst/>
                    </a:prstGeom>
                  </pic:spPr>
                </pic:pic>
              </a:graphicData>
            </a:graphic>
            <wp14:sizeRelH relativeFrom="page">
              <wp14:pctWidth>0</wp14:pctWidth>
            </wp14:sizeRelH>
            <wp14:sizeRelV relativeFrom="page">
              <wp14:pctHeight>0</wp14:pctHeight>
            </wp14:sizeRelV>
          </wp:anchor>
        </w:drawing>
      </w:r>
      <w:r w:rsidR="002866F3">
        <w:rPr>
          <w:rFonts w:ascii="Arial" w:hAnsi="Arial" w:cs="Arial"/>
          <w:b/>
          <w:sz w:val="52"/>
          <w:szCs w:val="64"/>
        </w:rPr>
        <w:t>Year 5</w:t>
      </w:r>
      <w:r w:rsidRPr="00B92A6C">
        <w:rPr>
          <w:rFonts w:ascii="Arial" w:hAnsi="Arial" w:cs="Arial"/>
          <w:b/>
          <w:sz w:val="52"/>
          <w:szCs w:val="64"/>
        </w:rPr>
        <w:t xml:space="preserve"> </w:t>
      </w:r>
      <w:r w:rsidR="005D5CC7" w:rsidRPr="00B92A6C">
        <w:rPr>
          <w:rFonts w:ascii="Arial" w:hAnsi="Arial" w:cs="Arial"/>
          <w:b/>
          <w:sz w:val="52"/>
          <w:szCs w:val="64"/>
        </w:rPr>
        <w:t xml:space="preserve">Autumn Term </w:t>
      </w:r>
      <w:r w:rsidR="008275E1">
        <w:rPr>
          <w:rFonts w:ascii="Arial" w:hAnsi="Arial" w:cs="Arial"/>
          <w:b/>
          <w:sz w:val="52"/>
          <w:szCs w:val="64"/>
        </w:rPr>
        <w:t>202</w:t>
      </w:r>
      <w:r w:rsidR="00786E1E">
        <w:rPr>
          <w:rFonts w:ascii="Arial" w:hAnsi="Arial" w:cs="Arial"/>
          <w:b/>
          <w:sz w:val="52"/>
          <w:szCs w:val="64"/>
        </w:rPr>
        <w:t>1</w:t>
      </w:r>
    </w:p>
    <w:p w14:paraId="25E93BBC" w14:textId="77777777" w:rsidR="00D17B1D" w:rsidRPr="00B92A6C" w:rsidRDefault="005D5CC7" w:rsidP="00380509">
      <w:pPr>
        <w:spacing w:after="0"/>
        <w:ind w:left="-709"/>
        <w:rPr>
          <w:rFonts w:ascii="Arial" w:hAnsi="Arial" w:cs="Arial"/>
          <w:b/>
          <w:sz w:val="52"/>
          <w:szCs w:val="64"/>
        </w:rPr>
      </w:pPr>
      <w:r w:rsidRPr="00B92A6C">
        <w:rPr>
          <w:rFonts w:ascii="Arial" w:hAnsi="Arial" w:cs="Arial"/>
          <w:b/>
          <w:sz w:val="52"/>
          <w:szCs w:val="64"/>
        </w:rPr>
        <w:t>Curriculum Newsletter</w:t>
      </w:r>
    </w:p>
    <w:tbl>
      <w:tblPr>
        <w:tblStyle w:val="TableGrid"/>
        <w:tblW w:w="10206" w:type="dxa"/>
        <w:tblInd w:w="-572" w:type="dxa"/>
        <w:tblLook w:val="04A0" w:firstRow="1" w:lastRow="0" w:firstColumn="1" w:lastColumn="0" w:noHBand="0" w:noVBand="1"/>
      </w:tblPr>
      <w:tblGrid>
        <w:gridCol w:w="5103"/>
        <w:gridCol w:w="5103"/>
      </w:tblGrid>
      <w:tr w:rsidR="00B32C6E" w:rsidRPr="00F34EA6" w14:paraId="05E27B8D" w14:textId="77777777" w:rsidTr="004C4739">
        <w:tc>
          <w:tcPr>
            <w:tcW w:w="10206" w:type="dxa"/>
            <w:gridSpan w:val="2"/>
          </w:tcPr>
          <w:p w14:paraId="7FA55CB5" w14:textId="707BF9E2" w:rsidR="00B32C6E" w:rsidRPr="002376FE" w:rsidRDefault="00B32C6E" w:rsidP="00B32C6E">
            <w:pPr>
              <w:rPr>
                <w:rFonts w:ascii="Arial" w:hAnsi="Arial" w:cs="Arial"/>
                <w:b/>
                <w:sz w:val="18"/>
                <w:szCs w:val="18"/>
              </w:rPr>
            </w:pPr>
            <w:r w:rsidRPr="002376FE">
              <w:rPr>
                <w:rFonts w:ascii="Arial" w:hAnsi="Arial" w:cs="Arial"/>
                <w:b/>
                <w:sz w:val="18"/>
                <w:szCs w:val="18"/>
              </w:rPr>
              <w:t xml:space="preserve">A Note </w:t>
            </w:r>
            <w:r w:rsidR="00C772BA" w:rsidRPr="002376FE">
              <w:rPr>
                <w:rFonts w:ascii="Arial" w:hAnsi="Arial" w:cs="Arial"/>
                <w:b/>
                <w:sz w:val="18"/>
                <w:szCs w:val="18"/>
              </w:rPr>
              <w:t>from</w:t>
            </w:r>
            <w:r w:rsidRPr="002376FE">
              <w:rPr>
                <w:rFonts w:ascii="Arial" w:hAnsi="Arial" w:cs="Arial"/>
                <w:b/>
                <w:sz w:val="18"/>
                <w:szCs w:val="18"/>
              </w:rPr>
              <w:t xml:space="preserve"> Mr</w:t>
            </w:r>
            <w:r w:rsidR="00C772BA">
              <w:rPr>
                <w:rFonts w:ascii="Arial" w:hAnsi="Arial" w:cs="Arial"/>
                <w:b/>
                <w:sz w:val="18"/>
                <w:szCs w:val="18"/>
              </w:rPr>
              <w:t>s Newman</w:t>
            </w:r>
            <w:r w:rsidRPr="002376FE">
              <w:rPr>
                <w:rFonts w:ascii="Arial" w:hAnsi="Arial" w:cs="Arial"/>
                <w:b/>
                <w:sz w:val="18"/>
                <w:szCs w:val="18"/>
              </w:rPr>
              <w:t>…</w:t>
            </w:r>
          </w:p>
        </w:tc>
      </w:tr>
      <w:tr w:rsidR="00B32C6E" w:rsidRPr="00F34EA6" w14:paraId="14EA3650" w14:textId="77777777" w:rsidTr="004C4739">
        <w:tc>
          <w:tcPr>
            <w:tcW w:w="10206" w:type="dxa"/>
            <w:gridSpan w:val="2"/>
          </w:tcPr>
          <w:p w14:paraId="5CAA83FF" w14:textId="77777777" w:rsidR="00443EB0" w:rsidRPr="002376FE" w:rsidRDefault="002866F3" w:rsidP="00443EB0">
            <w:pPr>
              <w:rPr>
                <w:rFonts w:ascii="Arial" w:hAnsi="Arial" w:cs="Arial"/>
                <w:sz w:val="18"/>
                <w:szCs w:val="18"/>
              </w:rPr>
            </w:pPr>
            <w:r w:rsidRPr="002376FE">
              <w:rPr>
                <w:rFonts w:ascii="Arial" w:hAnsi="Arial" w:cs="Arial"/>
                <w:sz w:val="18"/>
                <w:szCs w:val="18"/>
              </w:rPr>
              <w:t>Welcome to Year 5</w:t>
            </w:r>
            <w:r w:rsidR="00B32C6E" w:rsidRPr="002376FE">
              <w:rPr>
                <w:rFonts w:ascii="Arial" w:hAnsi="Arial" w:cs="Arial"/>
                <w:sz w:val="18"/>
                <w:szCs w:val="18"/>
              </w:rPr>
              <w:t>. Please take some time to look at our curriculum and explore what your child will be learning</w:t>
            </w:r>
            <w:r w:rsidR="00555C43" w:rsidRPr="002376FE">
              <w:rPr>
                <w:rFonts w:ascii="Arial" w:hAnsi="Arial" w:cs="Arial"/>
                <w:sz w:val="18"/>
                <w:szCs w:val="18"/>
              </w:rPr>
              <w:t xml:space="preserve"> this term</w:t>
            </w:r>
            <w:r w:rsidR="00B32C6E" w:rsidRPr="002376FE">
              <w:rPr>
                <w:rFonts w:ascii="Arial" w:hAnsi="Arial" w:cs="Arial"/>
                <w:sz w:val="18"/>
                <w:szCs w:val="18"/>
              </w:rPr>
              <w:t>.</w:t>
            </w:r>
            <w:r w:rsidR="00443EB0" w:rsidRPr="002376FE">
              <w:rPr>
                <w:rFonts w:ascii="Arial" w:hAnsi="Arial" w:cs="Arial"/>
                <w:sz w:val="18"/>
                <w:szCs w:val="18"/>
              </w:rPr>
              <w:t xml:space="preserve"> </w:t>
            </w:r>
          </w:p>
          <w:p w14:paraId="1496BB2F" w14:textId="701DC348" w:rsidR="00443EB0" w:rsidRDefault="00443EB0" w:rsidP="00B32C6E">
            <w:pPr>
              <w:rPr>
                <w:rFonts w:ascii="Arial" w:hAnsi="Arial" w:cs="Arial"/>
                <w:sz w:val="18"/>
                <w:szCs w:val="18"/>
              </w:rPr>
            </w:pPr>
            <w:r w:rsidRPr="002376FE">
              <w:rPr>
                <w:rFonts w:ascii="Arial" w:hAnsi="Arial" w:cs="Arial"/>
                <w:sz w:val="18"/>
                <w:szCs w:val="18"/>
              </w:rPr>
              <w:t>Just a reminder</w:t>
            </w:r>
            <w:r w:rsidR="00C772BA">
              <w:rPr>
                <w:rFonts w:ascii="Arial" w:hAnsi="Arial" w:cs="Arial"/>
                <w:sz w:val="18"/>
                <w:szCs w:val="18"/>
              </w:rPr>
              <w:t>,</w:t>
            </w:r>
            <w:r w:rsidRPr="002376FE">
              <w:rPr>
                <w:rFonts w:ascii="Arial" w:hAnsi="Arial" w:cs="Arial"/>
                <w:sz w:val="18"/>
                <w:szCs w:val="18"/>
              </w:rPr>
              <w:t xml:space="preserve"> </w:t>
            </w:r>
            <w:proofErr w:type="gramStart"/>
            <w:r w:rsidRPr="002376FE">
              <w:rPr>
                <w:rFonts w:ascii="Arial" w:hAnsi="Arial" w:cs="Arial"/>
                <w:sz w:val="18"/>
                <w:szCs w:val="18"/>
              </w:rPr>
              <w:t>take a look</w:t>
            </w:r>
            <w:proofErr w:type="gramEnd"/>
            <w:r w:rsidRPr="002376FE">
              <w:rPr>
                <w:rFonts w:ascii="Arial" w:hAnsi="Arial" w:cs="Arial"/>
                <w:sz w:val="18"/>
                <w:szCs w:val="18"/>
              </w:rPr>
              <w:t xml:space="preserve"> at</w:t>
            </w:r>
            <w:r w:rsidR="00E23FE5">
              <w:rPr>
                <w:rFonts w:ascii="Arial" w:hAnsi="Arial" w:cs="Arial"/>
                <w:sz w:val="18"/>
                <w:szCs w:val="18"/>
              </w:rPr>
              <w:t xml:space="preserve"> the school </w:t>
            </w:r>
            <w:r w:rsidR="00B32C6E" w:rsidRPr="002376FE">
              <w:rPr>
                <w:rFonts w:ascii="Arial" w:hAnsi="Arial" w:cs="Arial"/>
                <w:sz w:val="18"/>
                <w:szCs w:val="18"/>
              </w:rPr>
              <w:t xml:space="preserve">newsletter and </w:t>
            </w:r>
            <w:r w:rsidR="002866F3" w:rsidRPr="002376FE">
              <w:rPr>
                <w:rFonts w:ascii="Arial" w:hAnsi="Arial" w:cs="Arial"/>
                <w:sz w:val="18"/>
                <w:szCs w:val="18"/>
              </w:rPr>
              <w:t>website for key dates for Year 5</w:t>
            </w:r>
            <w:r w:rsidRPr="002376FE">
              <w:rPr>
                <w:rFonts w:ascii="Arial" w:hAnsi="Arial" w:cs="Arial"/>
                <w:sz w:val="18"/>
                <w:szCs w:val="18"/>
              </w:rPr>
              <w:t xml:space="preserve"> and come and see me</w:t>
            </w:r>
            <w:r w:rsidR="00555C43" w:rsidRPr="002376FE">
              <w:rPr>
                <w:rFonts w:ascii="Arial" w:hAnsi="Arial" w:cs="Arial"/>
                <w:sz w:val="18"/>
                <w:szCs w:val="18"/>
              </w:rPr>
              <w:t xml:space="preserve"> if you have any questions</w:t>
            </w:r>
            <w:r w:rsidR="00B32C6E" w:rsidRPr="002376FE">
              <w:rPr>
                <w:rFonts w:ascii="Arial" w:hAnsi="Arial" w:cs="Arial"/>
                <w:sz w:val="18"/>
                <w:szCs w:val="18"/>
              </w:rPr>
              <w:t>.</w:t>
            </w:r>
          </w:p>
          <w:p w14:paraId="7597C2FA" w14:textId="73D468FF" w:rsidR="002376FE" w:rsidRPr="002376FE" w:rsidRDefault="002376FE" w:rsidP="00B32C6E">
            <w:pPr>
              <w:rPr>
                <w:rFonts w:ascii="Arial" w:hAnsi="Arial" w:cs="Arial"/>
                <w:sz w:val="18"/>
                <w:szCs w:val="18"/>
              </w:rPr>
            </w:pPr>
            <w:r>
              <w:rPr>
                <w:rFonts w:ascii="Arial" w:hAnsi="Arial" w:cs="Arial"/>
                <w:sz w:val="18"/>
                <w:szCs w:val="18"/>
              </w:rPr>
              <w:t xml:space="preserve">There will be lots of exciting, educational </w:t>
            </w:r>
            <w:r w:rsidR="00311912">
              <w:rPr>
                <w:rFonts w:ascii="Arial" w:hAnsi="Arial" w:cs="Arial"/>
                <w:sz w:val="18"/>
                <w:szCs w:val="18"/>
              </w:rPr>
              <w:t xml:space="preserve">and </w:t>
            </w:r>
            <w:r>
              <w:rPr>
                <w:rFonts w:ascii="Arial" w:hAnsi="Arial" w:cs="Arial"/>
                <w:sz w:val="18"/>
                <w:szCs w:val="18"/>
              </w:rPr>
              <w:t>fun learning to experience.</w:t>
            </w:r>
            <w:r w:rsidR="00831931">
              <w:rPr>
                <w:rFonts w:ascii="Arial" w:hAnsi="Arial" w:cs="Arial"/>
                <w:sz w:val="18"/>
                <w:szCs w:val="18"/>
              </w:rPr>
              <w:t xml:space="preserve">  </w:t>
            </w:r>
            <w:r w:rsidR="00831931" w:rsidRPr="00831931">
              <w:rPr>
                <w:rFonts w:ascii="Arial" w:hAnsi="Arial" w:cs="Arial"/>
                <w:sz w:val="18"/>
                <w:szCs w:val="18"/>
              </w:rPr>
              <w:t xml:space="preserve">Please ensure that your consent for photos </w:t>
            </w:r>
            <w:r w:rsidR="00C772BA" w:rsidRPr="00831931">
              <w:rPr>
                <w:rFonts w:ascii="Arial" w:hAnsi="Arial" w:cs="Arial"/>
                <w:sz w:val="18"/>
                <w:szCs w:val="18"/>
              </w:rPr>
              <w:t>is</w:t>
            </w:r>
            <w:r w:rsidR="00831931" w:rsidRPr="00831931">
              <w:rPr>
                <w:rFonts w:ascii="Arial" w:hAnsi="Arial" w:cs="Arial"/>
                <w:sz w:val="18"/>
                <w:szCs w:val="18"/>
              </w:rPr>
              <w:t xml:space="preserve"> correct with the school office before </w:t>
            </w:r>
            <w:r w:rsidR="008275E1">
              <w:rPr>
                <w:rFonts w:ascii="Arial" w:hAnsi="Arial" w:cs="Arial"/>
                <w:sz w:val="18"/>
                <w:szCs w:val="18"/>
              </w:rPr>
              <w:t>our year together starts.</w:t>
            </w:r>
          </w:p>
          <w:p w14:paraId="5A1FE6E8" w14:textId="77777777" w:rsidR="00B32C6E" w:rsidRPr="00F34EA6" w:rsidRDefault="002866F3" w:rsidP="00831931">
            <w:pPr>
              <w:rPr>
                <w:rFonts w:ascii="Arial" w:hAnsi="Arial" w:cs="Arial"/>
                <w:sz w:val="20"/>
                <w:szCs w:val="20"/>
              </w:rPr>
            </w:pPr>
            <w:r w:rsidRPr="002376FE">
              <w:rPr>
                <w:rFonts w:ascii="Arial" w:hAnsi="Arial" w:cs="Arial"/>
                <w:sz w:val="18"/>
                <w:szCs w:val="18"/>
              </w:rPr>
              <w:t xml:space="preserve">Thank </w:t>
            </w:r>
            <w:r w:rsidR="00443EB0" w:rsidRPr="002376FE">
              <w:rPr>
                <w:rFonts w:ascii="Arial" w:hAnsi="Arial" w:cs="Arial"/>
                <w:sz w:val="18"/>
                <w:szCs w:val="18"/>
              </w:rPr>
              <w:t>you for your support</w:t>
            </w:r>
            <w:r w:rsidR="008275E1">
              <w:rPr>
                <w:rFonts w:ascii="Arial" w:hAnsi="Arial" w:cs="Arial"/>
                <w:sz w:val="18"/>
                <w:szCs w:val="18"/>
              </w:rPr>
              <w:t xml:space="preserve"> in this upcoming year</w:t>
            </w:r>
            <w:r w:rsidR="00443EB0" w:rsidRPr="002376FE">
              <w:rPr>
                <w:rFonts w:ascii="Arial" w:hAnsi="Arial" w:cs="Arial"/>
                <w:sz w:val="18"/>
                <w:szCs w:val="18"/>
              </w:rPr>
              <w:t>, Mrs Newman</w:t>
            </w:r>
            <w:r w:rsidR="008275E1">
              <w:rPr>
                <w:rFonts w:ascii="Arial" w:hAnsi="Arial" w:cs="Arial"/>
                <w:sz w:val="18"/>
                <w:szCs w:val="18"/>
              </w:rPr>
              <w:t>.</w:t>
            </w:r>
          </w:p>
        </w:tc>
      </w:tr>
      <w:tr w:rsidR="00B32C6E" w:rsidRPr="00F34EA6" w14:paraId="434FEBDB" w14:textId="77777777" w:rsidTr="00380509">
        <w:tc>
          <w:tcPr>
            <w:tcW w:w="5103" w:type="dxa"/>
            <w:shd w:val="clear" w:color="auto" w:fill="D9D9D9" w:themeFill="background1" w:themeFillShade="D9"/>
          </w:tcPr>
          <w:p w14:paraId="78326158" w14:textId="77777777" w:rsidR="00B32C6E" w:rsidRPr="002376FE" w:rsidRDefault="00B32C6E" w:rsidP="00B32C6E">
            <w:pPr>
              <w:rPr>
                <w:rFonts w:ascii="Arial" w:hAnsi="Arial" w:cs="Arial"/>
                <w:b/>
                <w:sz w:val="18"/>
                <w:szCs w:val="18"/>
              </w:rPr>
            </w:pPr>
            <w:r w:rsidRPr="002376FE">
              <w:rPr>
                <w:rFonts w:ascii="Arial" w:hAnsi="Arial" w:cs="Arial"/>
                <w:b/>
                <w:sz w:val="18"/>
                <w:szCs w:val="18"/>
              </w:rPr>
              <w:t>English</w:t>
            </w:r>
          </w:p>
        </w:tc>
        <w:tc>
          <w:tcPr>
            <w:tcW w:w="5103" w:type="dxa"/>
            <w:shd w:val="clear" w:color="auto" w:fill="D9D9D9" w:themeFill="background1" w:themeFillShade="D9"/>
          </w:tcPr>
          <w:p w14:paraId="3FCD5558" w14:textId="77777777" w:rsidR="00B32C6E" w:rsidRPr="002376FE" w:rsidRDefault="00B32C6E" w:rsidP="00B32C6E">
            <w:pPr>
              <w:rPr>
                <w:rFonts w:ascii="Arial" w:hAnsi="Arial" w:cs="Arial"/>
                <w:b/>
                <w:sz w:val="18"/>
                <w:szCs w:val="18"/>
              </w:rPr>
            </w:pPr>
            <w:r w:rsidRPr="002376FE">
              <w:rPr>
                <w:rFonts w:ascii="Arial" w:hAnsi="Arial" w:cs="Arial"/>
                <w:b/>
                <w:sz w:val="18"/>
                <w:szCs w:val="18"/>
              </w:rPr>
              <w:t>Maths</w:t>
            </w:r>
          </w:p>
        </w:tc>
      </w:tr>
      <w:tr w:rsidR="00B32C6E" w:rsidRPr="00F34EA6" w14:paraId="413E8642" w14:textId="77777777" w:rsidTr="00B92A6C">
        <w:tc>
          <w:tcPr>
            <w:tcW w:w="5103" w:type="dxa"/>
          </w:tcPr>
          <w:p w14:paraId="6C18170F" w14:textId="77777777" w:rsidR="00710935" w:rsidRPr="00DC76F7" w:rsidRDefault="00710935" w:rsidP="00710935">
            <w:pPr>
              <w:rPr>
                <w:rFonts w:ascii="Arial" w:hAnsi="Arial" w:cs="Arial"/>
                <w:b/>
                <w:sz w:val="18"/>
                <w:szCs w:val="18"/>
              </w:rPr>
            </w:pPr>
            <w:r w:rsidRPr="00DC76F7">
              <w:rPr>
                <w:rFonts w:ascii="Arial" w:hAnsi="Arial" w:cs="Arial"/>
                <w:b/>
                <w:sz w:val="18"/>
                <w:szCs w:val="18"/>
              </w:rPr>
              <w:t>Narrative – classic fiction</w:t>
            </w:r>
          </w:p>
          <w:p w14:paraId="733986DE" w14:textId="77777777" w:rsidR="00710935" w:rsidRPr="00DC76F7" w:rsidRDefault="00710935" w:rsidP="00710935">
            <w:pPr>
              <w:pStyle w:val="ListParagraph"/>
              <w:numPr>
                <w:ilvl w:val="0"/>
                <w:numId w:val="1"/>
              </w:numPr>
              <w:rPr>
                <w:rFonts w:ascii="Arial" w:hAnsi="Arial" w:cs="Arial"/>
                <w:sz w:val="18"/>
                <w:szCs w:val="18"/>
              </w:rPr>
            </w:pPr>
            <w:r w:rsidRPr="00DC76F7">
              <w:rPr>
                <w:rFonts w:ascii="Arial" w:hAnsi="Arial" w:cs="Arial"/>
                <w:sz w:val="18"/>
                <w:szCs w:val="18"/>
              </w:rPr>
              <w:t>Retelling of a classic fiction novel</w:t>
            </w:r>
          </w:p>
          <w:p w14:paraId="00F7EC90" w14:textId="77777777" w:rsidR="00DC76F7" w:rsidRPr="00DC76F7" w:rsidRDefault="00DC76F7" w:rsidP="00DC76F7">
            <w:pPr>
              <w:rPr>
                <w:rFonts w:ascii="Arial" w:hAnsi="Arial" w:cs="Arial"/>
                <w:b/>
                <w:sz w:val="18"/>
                <w:szCs w:val="18"/>
              </w:rPr>
            </w:pPr>
            <w:r w:rsidRPr="00DC76F7">
              <w:rPr>
                <w:rFonts w:ascii="Arial" w:hAnsi="Arial" w:cs="Arial"/>
                <w:b/>
                <w:sz w:val="18"/>
                <w:szCs w:val="18"/>
              </w:rPr>
              <w:t>Narrative – Monologue</w:t>
            </w:r>
          </w:p>
          <w:p w14:paraId="423AF1CE" w14:textId="77777777" w:rsidR="00DC76F7" w:rsidRPr="00DC76F7" w:rsidRDefault="00DC76F7" w:rsidP="00DC76F7">
            <w:pPr>
              <w:pStyle w:val="ListParagraph"/>
              <w:numPr>
                <w:ilvl w:val="0"/>
                <w:numId w:val="1"/>
              </w:numPr>
              <w:rPr>
                <w:rFonts w:ascii="Arial" w:hAnsi="Arial" w:cs="Arial"/>
                <w:sz w:val="18"/>
                <w:szCs w:val="18"/>
              </w:rPr>
            </w:pPr>
            <w:r w:rsidRPr="00DC76F7">
              <w:rPr>
                <w:rFonts w:ascii="Arial" w:hAnsi="Arial" w:cs="Arial"/>
                <w:sz w:val="18"/>
                <w:szCs w:val="18"/>
              </w:rPr>
              <w:t>Create detailed character and setting description in a diary entry</w:t>
            </w:r>
          </w:p>
          <w:p w14:paraId="6A5B4D17" w14:textId="77777777" w:rsidR="00710935" w:rsidRPr="00DC76F7" w:rsidRDefault="00710935" w:rsidP="00710935">
            <w:pPr>
              <w:rPr>
                <w:rFonts w:ascii="Arial" w:hAnsi="Arial" w:cs="Arial"/>
                <w:b/>
                <w:sz w:val="18"/>
                <w:szCs w:val="18"/>
              </w:rPr>
            </w:pPr>
            <w:r w:rsidRPr="00DC76F7">
              <w:rPr>
                <w:rFonts w:ascii="Arial" w:hAnsi="Arial" w:cs="Arial"/>
                <w:b/>
                <w:sz w:val="18"/>
                <w:szCs w:val="18"/>
              </w:rPr>
              <w:t>Non – Fiction:</w:t>
            </w:r>
          </w:p>
          <w:p w14:paraId="4BA96E2E" w14:textId="77777777" w:rsidR="008275E1" w:rsidRDefault="00710935" w:rsidP="00C2051B">
            <w:pPr>
              <w:pStyle w:val="ListParagraph"/>
              <w:numPr>
                <w:ilvl w:val="0"/>
                <w:numId w:val="29"/>
              </w:numPr>
              <w:rPr>
                <w:rFonts w:ascii="Arial" w:hAnsi="Arial" w:cs="Arial"/>
                <w:sz w:val="18"/>
                <w:szCs w:val="18"/>
              </w:rPr>
            </w:pPr>
            <w:r w:rsidRPr="008275E1">
              <w:rPr>
                <w:rFonts w:ascii="Arial" w:hAnsi="Arial" w:cs="Arial"/>
                <w:sz w:val="18"/>
                <w:szCs w:val="18"/>
              </w:rPr>
              <w:t>Explanation- leaflet</w:t>
            </w:r>
            <w:r w:rsidR="008275E1">
              <w:rPr>
                <w:rFonts w:ascii="Arial" w:hAnsi="Arial" w:cs="Arial"/>
                <w:sz w:val="18"/>
                <w:szCs w:val="18"/>
              </w:rPr>
              <w:t xml:space="preserve"> based upon rivers and mountains</w:t>
            </w:r>
          </w:p>
          <w:p w14:paraId="3DF4BA18" w14:textId="7A9EC301" w:rsidR="00710935" w:rsidRPr="00DC76F7" w:rsidRDefault="008275E1" w:rsidP="00710935">
            <w:pPr>
              <w:pStyle w:val="ListParagraph"/>
              <w:numPr>
                <w:ilvl w:val="0"/>
                <w:numId w:val="29"/>
              </w:numPr>
              <w:rPr>
                <w:rFonts w:ascii="Arial" w:hAnsi="Arial" w:cs="Arial"/>
                <w:sz w:val="18"/>
                <w:szCs w:val="18"/>
              </w:rPr>
            </w:pPr>
            <w:r>
              <w:rPr>
                <w:rFonts w:ascii="Arial" w:hAnsi="Arial" w:cs="Arial"/>
                <w:sz w:val="18"/>
                <w:szCs w:val="18"/>
              </w:rPr>
              <w:t xml:space="preserve">Claude Monet and Beowulf </w:t>
            </w:r>
            <w:r w:rsidR="00311912">
              <w:rPr>
                <w:rFonts w:ascii="Arial" w:hAnsi="Arial" w:cs="Arial"/>
                <w:sz w:val="18"/>
                <w:szCs w:val="18"/>
              </w:rPr>
              <w:t>b</w:t>
            </w:r>
            <w:r w:rsidR="00DC76F7" w:rsidRPr="00DC76F7">
              <w:rPr>
                <w:rFonts w:ascii="Arial" w:hAnsi="Arial" w:cs="Arial"/>
                <w:sz w:val="18"/>
                <w:szCs w:val="18"/>
              </w:rPr>
              <w:t>iography</w:t>
            </w:r>
          </w:p>
          <w:p w14:paraId="70940D52" w14:textId="77777777" w:rsidR="00710935" w:rsidRPr="00DC76F7" w:rsidRDefault="00710935" w:rsidP="00710935">
            <w:pPr>
              <w:rPr>
                <w:rFonts w:ascii="Arial" w:hAnsi="Arial" w:cs="Arial"/>
                <w:b/>
                <w:sz w:val="18"/>
                <w:szCs w:val="18"/>
              </w:rPr>
            </w:pPr>
            <w:r w:rsidRPr="00DC76F7">
              <w:rPr>
                <w:rFonts w:ascii="Arial" w:hAnsi="Arial" w:cs="Arial"/>
                <w:b/>
                <w:sz w:val="18"/>
                <w:szCs w:val="18"/>
              </w:rPr>
              <w:t xml:space="preserve">Poetry:  </w:t>
            </w:r>
          </w:p>
          <w:p w14:paraId="7AD0047D" w14:textId="77777777" w:rsidR="00710935" w:rsidRPr="00DC76F7" w:rsidRDefault="00710935" w:rsidP="00710935">
            <w:pPr>
              <w:pStyle w:val="ListParagraph"/>
              <w:numPr>
                <w:ilvl w:val="0"/>
                <w:numId w:val="28"/>
              </w:numPr>
              <w:rPr>
                <w:rFonts w:ascii="Arial" w:hAnsi="Arial" w:cs="Arial"/>
                <w:sz w:val="18"/>
                <w:szCs w:val="18"/>
              </w:rPr>
            </w:pPr>
            <w:r w:rsidRPr="00DC76F7">
              <w:rPr>
                <w:rFonts w:ascii="Arial" w:hAnsi="Arial" w:cs="Arial"/>
                <w:sz w:val="18"/>
                <w:szCs w:val="18"/>
              </w:rPr>
              <w:t>Cinquain</w:t>
            </w:r>
          </w:p>
          <w:p w14:paraId="19491970" w14:textId="77777777" w:rsidR="00DC76F7" w:rsidRPr="00DC76F7" w:rsidRDefault="00DC76F7" w:rsidP="00710935">
            <w:pPr>
              <w:pStyle w:val="ListParagraph"/>
              <w:numPr>
                <w:ilvl w:val="0"/>
                <w:numId w:val="28"/>
              </w:numPr>
              <w:rPr>
                <w:rFonts w:ascii="Arial" w:hAnsi="Arial" w:cs="Arial"/>
                <w:sz w:val="18"/>
                <w:szCs w:val="18"/>
              </w:rPr>
            </w:pPr>
            <w:r w:rsidRPr="00DC76F7">
              <w:rPr>
                <w:rFonts w:ascii="Arial" w:hAnsi="Arial" w:cs="Arial"/>
                <w:sz w:val="18"/>
                <w:szCs w:val="18"/>
              </w:rPr>
              <w:t>Similes and metaphors</w:t>
            </w:r>
          </w:p>
          <w:p w14:paraId="24619210" w14:textId="77777777" w:rsidR="00DC76F7" w:rsidRDefault="00DC76F7" w:rsidP="00710935">
            <w:pPr>
              <w:rPr>
                <w:rFonts w:ascii="Arial" w:hAnsi="Arial" w:cs="Arial"/>
                <w:b/>
                <w:sz w:val="18"/>
                <w:szCs w:val="18"/>
              </w:rPr>
            </w:pPr>
          </w:p>
          <w:p w14:paraId="4E2D4861" w14:textId="77777777" w:rsidR="00DC76F7" w:rsidRPr="00DC76F7" w:rsidRDefault="00DC76F7" w:rsidP="00710935">
            <w:pPr>
              <w:rPr>
                <w:rFonts w:ascii="Arial" w:hAnsi="Arial" w:cs="Arial"/>
                <w:b/>
                <w:sz w:val="18"/>
                <w:szCs w:val="18"/>
              </w:rPr>
            </w:pPr>
            <w:r w:rsidRPr="00DC76F7">
              <w:rPr>
                <w:rFonts w:ascii="Arial" w:hAnsi="Arial" w:cs="Arial"/>
                <w:b/>
                <w:sz w:val="18"/>
                <w:szCs w:val="18"/>
              </w:rPr>
              <w:t>Spelling:</w:t>
            </w:r>
          </w:p>
          <w:p w14:paraId="3A3E7F8A" w14:textId="77777777" w:rsidR="00DC76F7" w:rsidRPr="00DC76F7" w:rsidRDefault="00DC76F7" w:rsidP="00DC76F7">
            <w:pPr>
              <w:rPr>
                <w:rFonts w:ascii="Arial" w:hAnsi="Arial" w:cs="Arial"/>
                <w:sz w:val="18"/>
                <w:szCs w:val="18"/>
              </w:rPr>
            </w:pPr>
            <w:r w:rsidRPr="00DC76F7">
              <w:rPr>
                <w:rFonts w:ascii="Arial" w:hAnsi="Arial" w:cs="Arial"/>
                <w:sz w:val="18"/>
                <w:szCs w:val="18"/>
              </w:rPr>
              <w:t xml:space="preserve">Children to continue to learn and use Y3/4 and Y5/6 words correctly in their writing.  </w:t>
            </w:r>
          </w:p>
          <w:p w14:paraId="0AAFA3DB" w14:textId="77777777" w:rsidR="00DC76F7" w:rsidRPr="00DC76F7" w:rsidRDefault="00DC76F7" w:rsidP="00DC76F7">
            <w:pPr>
              <w:rPr>
                <w:rFonts w:ascii="Arial" w:hAnsi="Arial" w:cs="Arial"/>
                <w:sz w:val="18"/>
                <w:szCs w:val="18"/>
              </w:rPr>
            </w:pPr>
            <w:r w:rsidRPr="00DC76F7">
              <w:rPr>
                <w:rFonts w:ascii="Arial" w:hAnsi="Arial" w:cs="Arial"/>
                <w:sz w:val="18"/>
                <w:szCs w:val="18"/>
              </w:rPr>
              <w:t>Patterns to be specifically taught in discreet spelling lessons each week.  Autumn Term coverage:</w:t>
            </w:r>
          </w:p>
          <w:p w14:paraId="0F2DD06B" w14:textId="77777777" w:rsidR="00DC76F7" w:rsidRPr="00DC76F7" w:rsidRDefault="00F649B3" w:rsidP="00710935">
            <w:pPr>
              <w:rPr>
                <w:rFonts w:ascii="Arial" w:hAnsi="Arial" w:cs="Arial"/>
                <w:sz w:val="18"/>
                <w:szCs w:val="18"/>
              </w:rPr>
            </w:pPr>
            <w:proofErr w:type="spellStart"/>
            <w:r>
              <w:rPr>
                <w:rFonts w:ascii="Arial" w:hAnsi="Arial" w:cs="Arial"/>
                <w:sz w:val="18"/>
                <w:szCs w:val="18"/>
              </w:rPr>
              <w:t>ible</w:t>
            </w:r>
            <w:proofErr w:type="spellEnd"/>
            <w:r>
              <w:rPr>
                <w:rFonts w:ascii="Arial" w:hAnsi="Arial" w:cs="Arial"/>
                <w:sz w:val="18"/>
                <w:szCs w:val="18"/>
              </w:rPr>
              <w:t xml:space="preserve">, able, </w:t>
            </w:r>
            <w:proofErr w:type="spellStart"/>
            <w:r>
              <w:rPr>
                <w:rFonts w:ascii="Arial" w:hAnsi="Arial" w:cs="Arial"/>
                <w:sz w:val="18"/>
                <w:szCs w:val="18"/>
              </w:rPr>
              <w:t>ie</w:t>
            </w:r>
            <w:proofErr w:type="spellEnd"/>
            <w:r>
              <w:rPr>
                <w:rFonts w:ascii="Arial" w:hAnsi="Arial" w:cs="Arial"/>
                <w:sz w:val="18"/>
                <w:szCs w:val="18"/>
              </w:rPr>
              <w:t xml:space="preserve">, </w:t>
            </w:r>
            <w:proofErr w:type="spellStart"/>
            <w:r>
              <w:rPr>
                <w:rFonts w:ascii="Arial" w:hAnsi="Arial" w:cs="Arial"/>
                <w:sz w:val="18"/>
                <w:szCs w:val="18"/>
              </w:rPr>
              <w:t>ei</w:t>
            </w:r>
            <w:proofErr w:type="spellEnd"/>
            <w:r>
              <w:rPr>
                <w:rFonts w:ascii="Arial" w:hAnsi="Arial" w:cs="Arial"/>
                <w:sz w:val="18"/>
                <w:szCs w:val="18"/>
              </w:rPr>
              <w:t xml:space="preserve">, silent letters, homophones, ant, </w:t>
            </w:r>
            <w:proofErr w:type="spellStart"/>
            <w:r>
              <w:rPr>
                <w:rFonts w:ascii="Arial" w:hAnsi="Arial" w:cs="Arial"/>
                <w:sz w:val="18"/>
                <w:szCs w:val="18"/>
              </w:rPr>
              <w:t>ent</w:t>
            </w:r>
            <w:proofErr w:type="spellEnd"/>
            <w:r>
              <w:rPr>
                <w:rFonts w:ascii="Arial" w:hAnsi="Arial" w:cs="Arial"/>
                <w:sz w:val="18"/>
                <w:szCs w:val="18"/>
              </w:rPr>
              <w:t xml:space="preserve">, </w:t>
            </w:r>
            <w:proofErr w:type="spellStart"/>
            <w:r>
              <w:rPr>
                <w:rFonts w:ascii="Arial" w:hAnsi="Arial" w:cs="Arial"/>
                <w:sz w:val="18"/>
                <w:szCs w:val="18"/>
              </w:rPr>
              <w:t>ence</w:t>
            </w:r>
            <w:proofErr w:type="spellEnd"/>
            <w:r>
              <w:rPr>
                <w:rFonts w:ascii="Arial" w:hAnsi="Arial" w:cs="Arial"/>
                <w:sz w:val="18"/>
                <w:szCs w:val="18"/>
              </w:rPr>
              <w:t xml:space="preserve">, </w:t>
            </w:r>
            <w:proofErr w:type="spellStart"/>
            <w:r>
              <w:rPr>
                <w:rFonts w:ascii="Arial" w:hAnsi="Arial" w:cs="Arial"/>
                <w:sz w:val="18"/>
                <w:szCs w:val="18"/>
              </w:rPr>
              <w:t>ance</w:t>
            </w:r>
            <w:proofErr w:type="spellEnd"/>
            <w:r>
              <w:rPr>
                <w:rFonts w:ascii="Arial" w:hAnsi="Arial" w:cs="Arial"/>
                <w:sz w:val="18"/>
                <w:szCs w:val="18"/>
              </w:rPr>
              <w:t xml:space="preserve">, </w:t>
            </w:r>
            <w:proofErr w:type="spellStart"/>
            <w:r>
              <w:rPr>
                <w:rFonts w:ascii="Arial" w:hAnsi="Arial" w:cs="Arial"/>
                <w:sz w:val="18"/>
                <w:szCs w:val="18"/>
              </w:rPr>
              <w:t>ency</w:t>
            </w:r>
            <w:proofErr w:type="spellEnd"/>
            <w:r>
              <w:rPr>
                <w:rFonts w:ascii="Arial" w:hAnsi="Arial" w:cs="Arial"/>
                <w:sz w:val="18"/>
                <w:szCs w:val="18"/>
              </w:rPr>
              <w:t xml:space="preserve">, </w:t>
            </w:r>
            <w:proofErr w:type="spellStart"/>
            <w:r>
              <w:rPr>
                <w:rFonts w:ascii="Arial" w:hAnsi="Arial" w:cs="Arial"/>
                <w:sz w:val="18"/>
                <w:szCs w:val="18"/>
              </w:rPr>
              <w:t>ancy</w:t>
            </w:r>
            <w:proofErr w:type="spellEnd"/>
            <w:r w:rsidR="008275E1">
              <w:rPr>
                <w:rFonts w:ascii="Arial" w:hAnsi="Arial" w:cs="Arial"/>
                <w:sz w:val="18"/>
                <w:szCs w:val="18"/>
              </w:rPr>
              <w:t xml:space="preserve">, </w:t>
            </w:r>
            <w:proofErr w:type="spellStart"/>
            <w:proofErr w:type="gramStart"/>
            <w:r w:rsidR="008275E1">
              <w:rPr>
                <w:rFonts w:ascii="Arial" w:hAnsi="Arial" w:cs="Arial"/>
                <w:sz w:val="18"/>
                <w:szCs w:val="18"/>
              </w:rPr>
              <w:t>cial,tial</w:t>
            </w:r>
            <w:proofErr w:type="spellEnd"/>
            <w:proofErr w:type="gramEnd"/>
            <w:r w:rsidR="008275E1">
              <w:rPr>
                <w:rFonts w:ascii="Arial" w:hAnsi="Arial" w:cs="Arial"/>
                <w:sz w:val="18"/>
                <w:szCs w:val="18"/>
              </w:rPr>
              <w:t xml:space="preserve">, </w:t>
            </w:r>
            <w:proofErr w:type="spellStart"/>
            <w:r w:rsidR="008275E1">
              <w:rPr>
                <w:rFonts w:ascii="Arial" w:hAnsi="Arial" w:cs="Arial"/>
                <w:sz w:val="18"/>
                <w:szCs w:val="18"/>
              </w:rPr>
              <w:t>cious</w:t>
            </w:r>
            <w:proofErr w:type="spellEnd"/>
            <w:r w:rsidR="008275E1">
              <w:rPr>
                <w:rFonts w:ascii="Arial" w:hAnsi="Arial" w:cs="Arial"/>
                <w:sz w:val="18"/>
                <w:szCs w:val="18"/>
              </w:rPr>
              <w:t xml:space="preserve">, </w:t>
            </w:r>
            <w:proofErr w:type="spellStart"/>
            <w:r w:rsidR="008275E1">
              <w:rPr>
                <w:rFonts w:ascii="Arial" w:hAnsi="Arial" w:cs="Arial"/>
                <w:sz w:val="18"/>
                <w:szCs w:val="18"/>
              </w:rPr>
              <w:t>tious</w:t>
            </w:r>
            <w:proofErr w:type="spellEnd"/>
            <w:r w:rsidR="008275E1">
              <w:rPr>
                <w:rFonts w:ascii="Arial" w:hAnsi="Arial" w:cs="Arial"/>
                <w:sz w:val="18"/>
                <w:szCs w:val="18"/>
              </w:rPr>
              <w:t xml:space="preserve">, </w:t>
            </w:r>
            <w:proofErr w:type="spellStart"/>
            <w:r w:rsidR="008275E1">
              <w:rPr>
                <w:rFonts w:ascii="Arial" w:hAnsi="Arial" w:cs="Arial"/>
                <w:sz w:val="18"/>
                <w:szCs w:val="18"/>
              </w:rPr>
              <w:t>cian</w:t>
            </w:r>
            <w:proofErr w:type="spellEnd"/>
            <w:r w:rsidR="008275E1">
              <w:rPr>
                <w:rFonts w:ascii="Arial" w:hAnsi="Arial" w:cs="Arial"/>
                <w:sz w:val="18"/>
                <w:szCs w:val="18"/>
              </w:rPr>
              <w:t>, fer</w:t>
            </w:r>
          </w:p>
          <w:p w14:paraId="6BA153C3" w14:textId="77777777" w:rsidR="00DC76F7" w:rsidRDefault="00DC76F7" w:rsidP="00710935">
            <w:pPr>
              <w:rPr>
                <w:rFonts w:ascii="Arial" w:hAnsi="Arial" w:cs="Arial"/>
                <w:b/>
                <w:sz w:val="18"/>
                <w:szCs w:val="18"/>
              </w:rPr>
            </w:pPr>
          </w:p>
          <w:p w14:paraId="27175734" w14:textId="77777777" w:rsidR="00710935" w:rsidRPr="00DC76F7" w:rsidRDefault="00710935" w:rsidP="00710935">
            <w:pPr>
              <w:rPr>
                <w:rFonts w:ascii="Arial" w:hAnsi="Arial" w:cs="Arial"/>
                <w:b/>
                <w:sz w:val="18"/>
                <w:szCs w:val="18"/>
              </w:rPr>
            </w:pPr>
            <w:r w:rsidRPr="00DC76F7">
              <w:rPr>
                <w:rFonts w:ascii="Arial" w:hAnsi="Arial" w:cs="Arial"/>
                <w:b/>
                <w:sz w:val="18"/>
                <w:szCs w:val="18"/>
              </w:rPr>
              <w:t>Grammar and Punctuation</w:t>
            </w:r>
            <w:r w:rsidR="00DC76F7" w:rsidRPr="00DC76F7">
              <w:rPr>
                <w:rFonts w:ascii="Arial" w:hAnsi="Arial" w:cs="Arial"/>
                <w:b/>
                <w:sz w:val="18"/>
                <w:szCs w:val="18"/>
              </w:rPr>
              <w:t>:</w:t>
            </w:r>
          </w:p>
          <w:p w14:paraId="45792701" w14:textId="77777777" w:rsidR="00DC76F7" w:rsidRPr="00E6590C" w:rsidRDefault="00DC76F7" w:rsidP="00DC76F7">
            <w:pPr>
              <w:pStyle w:val="ListParagraph"/>
              <w:numPr>
                <w:ilvl w:val="0"/>
                <w:numId w:val="32"/>
              </w:numPr>
              <w:rPr>
                <w:rFonts w:ascii="Arial" w:hAnsi="Arial" w:cs="Arial"/>
                <w:sz w:val="18"/>
                <w:szCs w:val="18"/>
              </w:rPr>
            </w:pPr>
            <w:r w:rsidRPr="00E6590C">
              <w:rPr>
                <w:rFonts w:ascii="Arial" w:hAnsi="Arial" w:cs="Arial"/>
                <w:sz w:val="18"/>
                <w:szCs w:val="18"/>
              </w:rPr>
              <w:t>To use devices to bu</w:t>
            </w:r>
            <w:r w:rsidR="00E6590C">
              <w:rPr>
                <w:rFonts w:ascii="Arial" w:hAnsi="Arial" w:cs="Arial"/>
                <w:sz w:val="18"/>
                <w:szCs w:val="18"/>
              </w:rPr>
              <w:t>ild cohesion within a paragraph</w:t>
            </w:r>
          </w:p>
          <w:p w14:paraId="53DA2548" w14:textId="77777777" w:rsidR="00DC76F7" w:rsidRPr="00E6590C" w:rsidRDefault="00DC76F7" w:rsidP="00DC76F7">
            <w:pPr>
              <w:pStyle w:val="ListParagraph"/>
              <w:numPr>
                <w:ilvl w:val="0"/>
                <w:numId w:val="32"/>
              </w:numPr>
              <w:rPr>
                <w:rFonts w:ascii="Arial" w:hAnsi="Arial" w:cs="Arial"/>
                <w:sz w:val="18"/>
                <w:szCs w:val="18"/>
              </w:rPr>
            </w:pPr>
            <w:r w:rsidRPr="00E6590C">
              <w:rPr>
                <w:rFonts w:ascii="Arial" w:hAnsi="Arial" w:cs="Arial"/>
                <w:sz w:val="18"/>
                <w:szCs w:val="18"/>
              </w:rPr>
              <w:t>Write expanded noun phrases for description</w:t>
            </w:r>
          </w:p>
          <w:p w14:paraId="72D525C7" w14:textId="77777777" w:rsidR="00DC76F7" w:rsidRPr="00E6590C" w:rsidRDefault="00DC76F7" w:rsidP="00DC76F7">
            <w:pPr>
              <w:pStyle w:val="ListParagraph"/>
              <w:numPr>
                <w:ilvl w:val="0"/>
                <w:numId w:val="32"/>
              </w:numPr>
              <w:rPr>
                <w:rFonts w:ascii="Arial" w:hAnsi="Arial" w:cs="Arial"/>
                <w:sz w:val="18"/>
                <w:szCs w:val="18"/>
              </w:rPr>
            </w:pPr>
            <w:r w:rsidRPr="00E6590C">
              <w:rPr>
                <w:rFonts w:ascii="Arial" w:hAnsi="Arial" w:cs="Arial"/>
                <w:sz w:val="18"/>
                <w:szCs w:val="18"/>
              </w:rPr>
              <w:t>Use a variety of tenses co</w:t>
            </w:r>
            <w:r w:rsidR="00E6590C">
              <w:rPr>
                <w:rFonts w:ascii="Arial" w:hAnsi="Arial" w:cs="Arial"/>
                <w:sz w:val="18"/>
                <w:szCs w:val="18"/>
              </w:rPr>
              <w:t>rrectly in a range of texts</w:t>
            </w:r>
          </w:p>
          <w:p w14:paraId="76172F56" w14:textId="77777777" w:rsidR="00DC76F7" w:rsidRPr="00E6590C" w:rsidRDefault="00DC76F7" w:rsidP="00DC76F7">
            <w:pPr>
              <w:pStyle w:val="ListParagraph"/>
              <w:numPr>
                <w:ilvl w:val="0"/>
                <w:numId w:val="32"/>
              </w:numPr>
              <w:rPr>
                <w:rFonts w:ascii="Arial" w:hAnsi="Arial" w:cs="Arial"/>
                <w:sz w:val="18"/>
                <w:szCs w:val="18"/>
              </w:rPr>
            </w:pPr>
            <w:r w:rsidRPr="00E6590C">
              <w:rPr>
                <w:rFonts w:ascii="Arial" w:hAnsi="Arial" w:cs="Arial"/>
                <w:sz w:val="18"/>
                <w:szCs w:val="18"/>
              </w:rPr>
              <w:t>Use adverbial phrases</w:t>
            </w:r>
          </w:p>
          <w:p w14:paraId="727FF3BF" w14:textId="77777777" w:rsidR="00DC76F7" w:rsidRPr="00E6590C" w:rsidRDefault="00DC76F7" w:rsidP="00DC76F7">
            <w:pPr>
              <w:pStyle w:val="ListParagraph"/>
              <w:numPr>
                <w:ilvl w:val="0"/>
                <w:numId w:val="32"/>
              </w:numPr>
              <w:rPr>
                <w:rFonts w:ascii="Arial" w:hAnsi="Arial" w:cs="Arial"/>
                <w:sz w:val="18"/>
                <w:szCs w:val="18"/>
              </w:rPr>
            </w:pPr>
            <w:r w:rsidRPr="00E6590C">
              <w:rPr>
                <w:rFonts w:ascii="Arial" w:hAnsi="Arial" w:cs="Arial"/>
                <w:sz w:val="18"/>
                <w:szCs w:val="18"/>
              </w:rPr>
              <w:t>Conjunctions</w:t>
            </w:r>
          </w:p>
          <w:p w14:paraId="31B6C9D1" w14:textId="77777777" w:rsidR="00DC76F7" w:rsidRPr="00E6590C" w:rsidRDefault="00DC76F7" w:rsidP="00DC76F7">
            <w:pPr>
              <w:pStyle w:val="ListParagraph"/>
              <w:numPr>
                <w:ilvl w:val="0"/>
                <w:numId w:val="32"/>
              </w:numPr>
              <w:rPr>
                <w:rFonts w:ascii="Arial" w:hAnsi="Arial" w:cs="Arial"/>
                <w:sz w:val="18"/>
                <w:szCs w:val="18"/>
              </w:rPr>
            </w:pPr>
            <w:r w:rsidRPr="00E6590C">
              <w:rPr>
                <w:rFonts w:ascii="Arial" w:hAnsi="Arial" w:cs="Arial"/>
                <w:sz w:val="18"/>
                <w:szCs w:val="18"/>
              </w:rPr>
              <w:t>Relative clause</w:t>
            </w:r>
          </w:p>
          <w:p w14:paraId="4C693243" w14:textId="77777777" w:rsidR="00DC76F7" w:rsidRPr="00E6590C" w:rsidRDefault="00DC76F7" w:rsidP="00DC76F7">
            <w:pPr>
              <w:pStyle w:val="ListParagraph"/>
              <w:numPr>
                <w:ilvl w:val="0"/>
                <w:numId w:val="32"/>
              </w:numPr>
              <w:rPr>
                <w:rFonts w:ascii="Arial" w:hAnsi="Arial" w:cs="Arial"/>
                <w:sz w:val="18"/>
                <w:szCs w:val="18"/>
              </w:rPr>
            </w:pPr>
            <w:r w:rsidRPr="00E6590C">
              <w:rPr>
                <w:rFonts w:ascii="Arial" w:hAnsi="Arial" w:cs="Arial"/>
                <w:sz w:val="18"/>
                <w:szCs w:val="18"/>
              </w:rPr>
              <w:t xml:space="preserve">Use apostrophes </w:t>
            </w:r>
          </w:p>
          <w:p w14:paraId="7ABA1E49" w14:textId="77777777" w:rsidR="00DC76F7" w:rsidRPr="00E6590C" w:rsidRDefault="00DC76F7" w:rsidP="00DC76F7">
            <w:pPr>
              <w:pStyle w:val="ListParagraph"/>
              <w:numPr>
                <w:ilvl w:val="0"/>
                <w:numId w:val="32"/>
              </w:numPr>
              <w:rPr>
                <w:rFonts w:ascii="Arial" w:hAnsi="Arial" w:cs="Arial"/>
                <w:sz w:val="18"/>
                <w:szCs w:val="18"/>
              </w:rPr>
            </w:pPr>
            <w:r w:rsidRPr="00E6590C">
              <w:rPr>
                <w:rFonts w:ascii="Arial" w:hAnsi="Arial" w:cs="Arial"/>
                <w:sz w:val="18"/>
                <w:szCs w:val="18"/>
              </w:rPr>
              <w:t xml:space="preserve">Use inverted commas </w:t>
            </w:r>
          </w:p>
          <w:p w14:paraId="5128D094" w14:textId="77777777" w:rsidR="00710935" w:rsidRDefault="00DC76F7" w:rsidP="00710935">
            <w:pPr>
              <w:pStyle w:val="ListParagraph"/>
              <w:numPr>
                <w:ilvl w:val="0"/>
                <w:numId w:val="32"/>
              </w:numPr>
              <w:rPr>
                <w:rFonts w:ascii="Arial" w:hAnsi="Arial" w:cs="Arial"/>
                <w:sz w:val="20"/>
              </w:rPr>
            </w:pPr>
            <w:r w:rsidRPr="00E6590C">
              <w:rPr>
                <w:rFonts w:ascii="Arial" w:hAnsi="Arial" w:cs="Arial"/>
                <w:sz w:val="18"/>
                <w:szCs w:val="18"/>
              </w:rPr>
              <w:t>Modal verbs</w:t>
            </w:r>
            <w:r w:rsidRPr="00DC76F7">
              <w:rPr>
                <w:rFonts w:ascii="Arial" w:hAnsi="Arial" w:cs="Arial"/>
                <w:sz w:val="20"/>
              </w:rPr>
              <w:t xml:space="preserve"> </w:t>
            </w:r>
          </w:p>
          <w:p w14:paraId="25D6938F" w14:textId="77777777" w:rsidR="00380509" w:rsidRPr="00DC76F7" w:rsidRDefault="00380509" w:rsidP="00380509">
            <w:pPr>
              <w:pStyle w:val="ListParagraph"/>
              <w:rPr>
                <w:rFonts w:ascii="Arial" w:hAnsi="Arial" w:cs="Arial"/>
                <w:sz w:val="20"/>
              </w:rPr>
            </w:pPr>
          </w:p>
        </w:tc>
        <w:tc>
          <w:tcPr>
            <w:tcW w:w="5103" w:type="dxa"/>
          </w:tcPr>
          <w:p w14:paraId="33E7ADF7" w14:textId="77777777" w:rsidR="0025355E" w:rsidRPr="00D31BA9" w:rsidRDefault="00B32C6E" w:rsidP="0025355E">
            <w:pPr>
              <w:pStyle w:val="ListParagraph"/>
              <w:numPr>
                <w:ilvl w:val="0"/>
                <w:numId w:val="1"/>
              </w:numPr>
              <w:rPr>
                <w:rFonts w:ascii="Arial" w:hAnsi="Arial" w:cs="Arial"/>
                <w:sz w:val="18"/>
                <w:szCs w:val="18"/>
              </w:rPr>
            </w:pPr>
            <w:r w:rsidRPr="00D31BA9">
              <w:rPr>
                <w:rFonts w:ascii="Arial" w:hAnsi="Arial" w:cs="Arial"/>
                <w:sz w:val="18"/>
                <w:szCs w:val="18"/>
              </w:rPr>
              <w:t>Place value including decimals</w:t>
            </w:r>
          </w:p>
          <w:p w14:paraId="5A09AE7A" w14:textId="1C8E9E97" w:rsidR="0025355E" w:rsidRPr="00D31BA9" w:rsidRDefault="0025355E" w:rsidP="00416A54">
            <w:pPr>
              <w:pStyle w:val="ListParagraph"/>
              <w:numPr>
                <w:ilvl w:val="0"/>
                <w:numId w:val="1"/>
              </w:numPr>
              <w:rPr>
                <w:rFonts w:ascii="Arial" w:hAnsi="Arial" w:cs="Arial"/>
                <w:sz w:val="18"/>
                <w:szCs w:val="18"/>
              </w:rPr>
            </w:pPr>
            <w:r w:rsidRPr="00D31BA9">
              <w:rPr>
                <w:rFonts w:ascii="Arial" w:hAnsi="Arial" w:cs="Arial"/>
                <w:sz w:val="18"/>
                <w:szCs w:val="18"/>
              </w:rPr>
              <w:t xml:space="preserve">Written </w:t>
            </w:r>
            <w:r w:rsidR="00710935" w:rsidRPr="00D31BA9">
              <w:rPr>
                <w:rFonts w:ascii="Arial" w:hAnsi="Arial" w:cs="Arial"/>
                <w:sz w:val="18"/>
                <w:szCs w:val="18"/>
              </w:rPr>
              <w:t>addition (</w:t>
            </w:r>
            <w:r w:rsidRPr="00D31BA9">
              <w:rPr>
                <w:rFonts w:ascii="Arial" w:hAnsi="Arial" w:cs="Arial"/>
                <w:sz w:val="18"/>
                <w:szCs w:val="18"/>
              </w:rPr>
              <w:t>+</w:t>
            </w:r>
            <w:r w:rsidR="00710935" w:rsidRPr="00D31BA9">
              <w:rPr>
                <w:rFonts w:ascii="Arial" w:hAnsi="Arial" w:cs="Arial"/>
                <w:sz w:val="18"/>
                <w:szCs w:val="18"/>
              </w:rPr>
              <w:t xml:space="preserve">) </w:t>
            </w:r>
            <w:r w:rsidRPr="00D31BA9">
              <w:rPr>
                <w:rFonts w:ascii="Arial" w:hAnsi="Arial" w:cs="Arial"/>
                <w:sz w:val="18"/>
                <w:szCs w:val="18"/>
              </w:rPr>
              <w:t xml:space="preserve">and </w:t>
            </w:r>
            <w:r w:rsidR="00710935" w:rsidRPr="00D31BA9">
              <w:rPr>
                <w:rFonts w:ascii="Arial" w:hAnsi="Arial" w:cs="Arial"/>
                <w:sz w:val="18"/>
                <w:szCs w:val="18"/>
              </w:rPr>
              <w:t>subtraction (</w:t>
            </w:r>
            <w:r w:rsidRPr="00D31BA9">
              <w:rPr>
                <w:rFonts w:ascii="Arial" w:hAnsi="Arial" w:cs="Arial"/>
                <w:sz w:val="18"/>
                <w:szCs w:val="18"/>
              </w:rPr>
              <w:t>–</w:t>
            </w:r>
            <w:r w:rsidR="00710935" w:rsidRPr="00D31BA9">
              <w:rPr>
                <w:rFonts w:ascii="Arial" w:hAnsi="Arial" w:cs="Arial"/>
                <w:sz w:val="18"/>
                <w:szCs w:val="18"/>
              </w:rPr>
              <w:t>)</w:t>
            </w:r>
            <w:r w:rsidRPr="00D31BA9">
              <w:rPr>
                <w:rFonts w:ascii="Arial" w:hAnsi="Arial" w:cs="Arial"/>
                <w:sz w:val="18"/>
                <w:szCs w:val="18"/>
              </w:rPr>
              <w:t xml:space="preserve"> including problems</w:t>
            </w:r>
          </w:p>
          <w:p w14:paraId="40775EAE" w14:textId="77777777" w:rsidR="0025355E" w:rsidRPr="00D31BA9" w:rsidRDefault="0025355E" w:rsidP="0025355E">
            <w:pPr>
              <w:pStyle w:val="ListParagraph"/>
              <w:numPr>
                <w:ilvl w:val="0"/>
                <w:numId w:val="1"/>
              </w:numPr>
              <w:rPr>
                <w:rFonts w:ascii="Arial" w:hAnsi="Arial" w:cs="Arial"/>
                <w:sz w:val="18"/>
                <w:szCs w:val="18"/>
              </w:rPr>
            </w:pPr>
            <w:r w:rsidRPr="00D31BA9">
              <w:rPr>
                <w:rFonts w:ascii="Arial" w:hAnsi="Arial" w:cs="Arial"/>
                <w:sz w:val="18"/>
                <w:szCs w:val="18"/>
              </w:rPr>
              <w:t>Geometry (angles)</w:t>
            </w:r>
          </w:p>
          <w:p w14:paraId="3E780351" w14:textId="77777777" w:rsidR="0025355E" w:rsidRPr="00D31BA9" w:rsidRDefault="0025355E" w:rsidP="0025355E">
            <w:pPr>
              <w:pStyle w:val="ListParagraph"/>
              <w:numPr>
                <w:ilvl w:val="0"/>
                <w:numId w:val="1"/>
              </w:numPr>
              <w:rPr>
                <w:rFonts w:ascii="Arial" w:hAnsi="Arial" w:cs="Arial"/>
                <w:sz w:val="18"/>
                <w:szCs w:val="18"/>
              </w:rPr>
            </w:pPr>
            <w:r w:rsidRPr="00D31BA9">
              <w:rPr>
                <w:rFonts w:ascii="Arial" w:hAnsi="Arial" w:cs="Arial"/>
                <w:sz w:val="18"/>
                <w:szCs w:val="18"/>
              </w:rPr>
              <w:t>Geometry and measures (perimeter)</w:t>
            </w:r>
          </w:p>
          <w:p w14:paraId="1D24068E" w14:textId="77777777" w:rsidR="00710935" w:rsidRPr="00D31BA9" w:rsidRDefault="0025355E" w:rsidP="00710935">
            <w:pPr>
              <w:pStyle w:val="ListParagraph"/>
              <w:numPr>
                <w:ilvl w:val="0"/>
                <w:numId w:val="1"/>
              </w:numPr>
              <w:rPr>
                <w:rFonts w:ascii="Arial" w:hAnsi="Arial" w:cs="Arial"/>
                <w:sz w:val="18"/>
                <w:szCs w:val="18"/>
              </w:rPr>
            </w:pPr>
            <w:r w:rsidRPr="00D31BA9">
              <w:rPr>
                <w:rFonts w:ascii="Arial" w:hAnsi="Arial" w:cs="Arial"/>
                <w:sz w:val="18"/>
                <w:szCs w:val="18"/>
              </w:rPr>
              <w:t>Addition and subtraction (statistics)</w:t>
            </w:r>
          </w:p>
          <w:p w14:paraId="0A1C3E0C" w14:textId="77777777" w:rsidR="00710935" w:rsidRPr="00D31BA9" w:rsidRDefault="00710935" w:rsidP="00FD741F">
            <w:pPr>
              <w:pStyle w:val="ListParagraph"/>
              <w:numPr>
                <w:ilvl w:val="0"/>
                <w:numId w:val="1"/>
              </w:numPr>
              <w:rPr>
                <w:rFonts w:ascii="Arial" w:hAnsi="Arial" w:cs="Arial"/>
                <w:sz w:val="18"/>
                <w:szCs w:val="18"/>
              </w:rPr>
            </w:pPr>
            <w:r w:rsidRPr="00D31BA9">
              <w:rPr>
                <w:rFonts w:ascii="Arial" w:hAnsi="Arial" w:cs="Arial"/>
                <w:sz w:val="18"/>
                <w:szCs w:val="18"/>
              </w:rPr>
              <w:t>Mental x and ÷ (factors, multiples)</w:t>
            </w:r>
          </w:p>
          <w:p w14:paraId="7884F845" w14:textId="77777777" w:rsidR="00710935" w:rsidRPr="00D31BA9" w:rsidRDefault="00710935" w:rsidP="00710935">
            <w:pPr>
              <w:pStyle w:val="ListParagraph"/>
              <w:numPr>
                <w:ilvl w:val="0"/>
                <w:numId w:val="1"/>
              </w:numPr>
              <w:rPr>
                <w:rFonts w:ascii="Arial" w:hAnsi="Arial" w:cs="Arial"/>
                <w:sz w:val="18"/>
                <w:szCs w:val="18"/>
              </w:rPr>
            </w:pPr>
            <w:r w:rsidRPr="00D31BA9">
              <w:rPr>
                <w:rFonts w:ascii="Arial" w:hAnsi="Arial" w:cs="Arial"/>
                <w:sz w:val="18"/>
                <w:szCs w:val="18"/>
              </w:rPr>
              <w:t>Division including problems</w:t>
            </w:r>
          </w:p>
          <w:p w14:paraId="20356BD3" w14:textId="77777777" w:rsidR="00710935" w:rsidRPr="00D31BA9" w:rsidRDefault="00710935" w:rsidP="0033680B">
            <w:pPr>
              <w:pStyle w:val="ListParagraph"/>
              <w:numPr>
                <w:ilvl w:val="0"/>
                <w:numId w:val="1"/>
              </w:numPr>
              <w:rPr>
                <w:rFonts w:ascii="Arial" w:hAnsi="Arial" w:cs="Arial"/>
                <w:sz w:val="18"/>
                <w:szCs w:val="18"/>
              </w:rPr>
            </w:pPr>
            <w:r w:rsidRPr="00D31BA9">
              <w:rPr>
                <w:rFonts w:ascii="Arial" w:hAnsi="Arial" w:cs="Arial"/>
                <w:sz w:val="18"/>
                <w:szCs w:val="18"/>
              </w:rPr>
              <w:t>Fractions (compare, order, equivalence)</w:t>
            </w:r>
          </w:p>
          <w:p w14:paraId="3C7641C3" w14:textId="77777777" w:rsidR="00710935" w:rsidRPr="00D31BA9" w:rsidRDefault="00710935" w:rsidP="0025355E">
            <w:pPr>
              <w:pStyle w:val="ListParagraph"/>
              <w:numPr>
                <w:ilvl w:val="0"/>
                <w:numId w:val="1"/>
              </w:numPr>
              <w:rPr>
                <w:rFonts w:ascii="Arial" w:hAnsi="Arial" w:cs="Arial"/>
                <w:sz w:val="18"/>
                <w:szCs w:val="18"/>
              </w:rPr>
            </w:pPr>
            <w:r w:rsidRPr="00D31BA9">
              <w:rPr>
                <w:rFonts w:ascii="Arial" w:hAnsi="Arial" w:cs="Arial"/>
                <w:sz w:val="18"/>
                <w:szCs w:val="18"/>
              </w:rPr>
              <w:t>Multiplication and measures (area)</w:t>
            </w:r>
          </w:p>
          <w:p w14:paraId="1FC5B3F4" w14:textId="77777777" w:rsidR="00B32C6E" w:rsidRPr="00D31BA9" w:rsidRDefault="00710935" w:rsidP="0025355E">
            <w:pPr>
              <w:pStyle w:val="ListParagraph"/>
              <w:numPr>
                <w:ilvl w:val="0"/>
                <w:numId w:val="1"/>
              </w:numPr>
              <w:rPr>
                <w:rFonts w:ascii="Arial" w:hAnsi="Arial" w:cs="Arial"/>
                <w:sz w:val="18"/>
                <w:szCs w:val="18"/>
              </w:rPr>
            </w:pPr>
            <w:r w:rsidRPr="00D31BA9">
              <w:rPr>
                <w:rFonts w:ascii="Arial" w:hAnsi="Arial" w:cs="Arial"/>
                <w:sz w:val="18"/>
                <w:szCs w:val="18"/>
              </w:rPr>
              <w:t>Statistics and measures (time)</w:t>
            </w:r>
          </w:p>
          <w:p w14:paraId="7E955082" w14:textId="77777777" w:rsidR="00710935" w:rsidRPr="002376FE" w:rsidRDefault="00710935" w:rsidP="00710935">
            <w:pPr>
              <w:pStyle w:val="ListParagraph"/>
              <w:rPr>
                <w:rFonts w:ascii="Arial" w:hAnsi="Arial" w:cs="Arial"/>
                <w:sz w:val="18"/>
                <w:szCs w:val="18"/>
              </w:rPr>
            </w:pPr>
          </w:p>
        </w:tc>
      </w:tr>
      <w:tr w:rsidR="00B32C6E" w:rsidRPr="00F34EA6" w14:paraId="05F91A8B" w14:textId="77777777" w:rsidTr="00380509">
        <w:tc>
          <w:tcPr>
            <w:tcW w:w="5103" w:type="dxa"/>
            <w:shd w:val="clear" w:color="auto" w:fill="D9D9D9" w:themeFill="background1" w:themeFillShade="D9"/>
          </w:tcPr>
          <w:p w14:paraId="16B175B5" w14:textId="77777777" w:rsidR="00B32C6E" w:rsidRPr="002376FE" w:rsidRDefault="008275E1" w:rsidP="00B32C6E">
            <w:pPr>
              <w:rPr>
                <w:rFonts w:ascii="Arial" w:hAnsi="Arial" w:cs="Arial"/>
                <w:b/>
                <w:sz w:val="18"/>
                <w:szCs w:val="18"/>
              </w:rPr>
            </w:pPr>
            <w:r>
              <w:rPr>
                <w:rFonts w:ascii="Arial" w:hAnsi="Arial" w:cs="Arial"/>
                <w:b/>
                <w:sz w:val="18"/>
                <w:szCs w:val="18"/>
              </w:rPr>
              <w:t>History and Geography</w:t>
            </w:r>
          </w:p>
        </w:tc>
        <w:tc>
          <w:tcPr>
            <w:tcW w:w="5103" w:type="dxa"/>
            <w:shd w:val="clear" w:color="auto" w:fill="D9D9D9" w:themeFill="background1" w:themeFillShade="D9"/>
          </w:tcPr>
          <w:p w14:paraId="30FD7187" w14:textId="77777777" w:rsidR="00B32C6E" w:rsidRPr="002376FE" w:rsidRDefault="00B32C6E" w:rsidP="00B32C6E">
            <w:pPr>
              <w:rPr>
                <w:rFonts w:ascii="Arial" w:hAnsi="Arial" w:cs="Arial"/>
                <w:b/>
                <w:sz w:val="18"/>
                <w:szCs w:val="18"/>
              </w:rPr>
            </w:pPr>
            <w:r w:rsidRPr="002376FE">
              <w:rPr>
                <w:rFonts w:ascii="Arial" w:hAnsi="Arial" w:cs="Arial"/>
                <w:b/>
                <w:sz w:val="18"/>
                <w:szCs w:val="18"/>
              </w:rPr>
              <w:t>Science</w:t>
            </w:r>
          </w:p>
        </w:tc>
      </w:tr>
      <w:tr w:rsidR="004C2008" w:rsidRPr="00F34EA6" w14:paraId="018B0921" w14:textId="77777777" w:rsidTr="00B92A6C">
        <w:tc>
          <w:tcPr>
            <w:tcW w:w="5103" w:type="dxa"/>
          </w:tcPr>
          <w:p w14:paraId="407BF973" w14:textId="77777777" w:rsidR="009A0D10" w:rsidRPr="002376FE" w:rsidRDefault="004C2008" w:rsidP="004C2008">
            <w:pPr>
              <w:rPr>
                <w:rFonts w:ascii="Arial" w:hAnsi="Arial" w:cs="Arial"/>
                <w:b/>
                <w:color w:val="000000" w:themeColor="text1"/>
                <w:sz w:val="18"/>
                <w:szCs w:val="18"/>
              </w:rPr>
            </w:pPr>
            <w:r w:rsidRPr="002376FE">
              <w:rPr>
                <w:rFonts w:ascii="Arial" w:hAnsi="Arial" w:cs="Arial"/>
                <w:b/>
                <w:color w:val="000000" w:themeColor="text1"/>
                <w:sz w:val="18"/>
                <w:szCs w:val="18"/>
              </w:rPr>
              <w:t>Struggle</w:t>
            </w:r>
          </w:p>
          <w:p w14:paraId="6F1D7808" w14:textId="77777777" w:rsidR="009A0D10" w:rsidRPr="002376FE" w:rsidRDefault="002376FE" w:rsidP="009A0D10">
            <w:pPr>
              <w:rPr>
                <w:rFonts w:ascii="Arial" w:hAnsi="Arial" w:cs="Arial"/>
                <w:b/>
                <w:sz w:val="18"/>
                <w:szCs w:val="18"/>
              </w:rPr>
            </w:pPr>
            <w:r w:rsidRPr="002376FE">
              <w:rPr>
                <w:rFonts w:ascii="Arial" w:hAnsi="Arial" w:cs="Arial"/>
                <w:b/>
                <w:i/>
                <w:color w:val="000000" w:themeColor="text1"/>
                <w:sz w:val="18"/>
                <w:szCs w:val="18"/>
              </w:rPr>
              <w:t xml:space="preserve">History </w:t>
            </w:r>
            <w:r w:rsidR="009A0D10" w:rsidRPr="002376FE">
              <w:rPr>
                <w:rFonts w:ascii="Arial" w:hAnsi="Arial" w:cs="Arial"/>
                <w:b/>
                <w:i/>
                <w:color w:val="000000" w:themeColor="text1"/>
                <w:sz w:val="18"/>
                <w:szCs w:val="18"/>
              </w:rPr>
              <w:t>Focus:</w:t>
            </w:r>
            <w:r w:rsidR="009A0D10" w:rsidRPr="002376FE">
              <w:rPr>
                <w:rFonts w:ascii="Arial" w:hAnsi="Arial" w:cs="Arial"/>
                <w:b/>
                <w:color w:val="000000" w:themeColor="text1"/>
                <w:sz w:val="18"/>
                <w:szCs w:val="18"/>
              </w:rPr>
              <w:t xml:space="preserve"> </w:t>
            </w:r>
            <w:r w:rsidR="009A0D10" w:rsidRPr="002376FE">
              <w:rPr>
                <w:rFonts w:ascii="Arial" w:hAnsi="Arial" w:cs="Arial"/>
                <w:b/>
                <w:sz w:val="18"/>
                <w:szCs w:val="18"/>
              </w:rPr>
              <w:t>The Viking and Anglo-Saxon struggle for the Kingdom of England</w:t>
            </w:r>
            <w:r w:rsidR="009A0D10" w:rsidRPr="002376FE">
              <w:rPr>
                <w:rFonts w:ascii="Arial" w:hAnsi="Arial" w:cs="Arial"/>
                <w:sz w:val="18"/>
                <w:szCs w:val="18"/>
              </w:rPr>
              <w:t xml:space="preserve"> </w:t>
            </w:r>
          </w:p>
          <w:p w14:paraId="5892C124" w14:textId="77777777" w:rsidR="004C2008" w:rsidRPr="002376FE" w:rsidRDefault="001B7C85" w:rsidP="004C2008">
            <w:pPr>
              <w:pStyle w:val="ListParagraph"/>
              <w:numPr>
                <w:ilvl w:val="0"/>
                <w:numId w:val="1"/>
              </w:numPr>
              <w:rPr>
                <w:rFonts w:ascii="Arial" w:hAnsi="Arial" w:cs="Arial"/>
                <w:color w:val="000000" w:themeColor="text1"/>
                <w:sz w:val="18"/>
                <w:szCs w:val="18"/>
              </w:rPr>
            </w:pPr>
            <w:r>
              <w:rPr>
                <w:rFonts w:ascii="Arial" w:hAnsi="Arial" w:cs="Arial"/>
                <w:color w:val="000000" w:themeColor="text1"/>
                <w:sz w:val="18"/>
                <w:szCs w:val="18"/>
              </w:rPr>
              <w:t>B</w:t>
            </w:r>
            <w:r w:rsidR="004C2008" w:rsidRPr="002376FE">
              <w:rPr>
                <w:rFonts w:ascii="Arial" w:hAnsi="Arial" w:cs="Arial"/>
                <w:color w:val="000000" w:themeColor="text1"/>
                <w:sz w:val="18"/>
                <w:szCs w:val="18"/>
              </w:rPr>
              <w:t>ritish settlements and historical inquiry</w:t>
            </w:r>
          </w:p>
          <w:p w14:paraId="11087432" w14:textId="77777777" w:rsidR="004C2008" w:rsidRPr="002376FE" w:rsidRDefault="001B7C85" w:rsidP="004C2008">
            <w:pPr>
              <w:pStyle w:val="ListParagraph"/>
              <w:numPr>
                <w:ilvl w:val="0"/>
                <w:numId w:val="1"/>
              </w:numPr>
              <w:rPr>
                <w:rFonts w:ascii="Arial" w:hAnsi="Arial" w:cs="Arial"/>
                <w:color w:val="000000" w:themeColor="text1"/>
                <w:sz w:val="18"/>
                <w:szCs w:val="18"/>
              </w:rPr>
            </w:pPr>
            <w:r>
              <w:rPr>
                <w:rFonts w:ascii="Arial" w:hAnsi="Arial" w:cs="Arial"/>
                <w:color w:val="000000" w:themeColor="text1"/>
                <w:sz w:val="18"/>
                <w:szCs w:val="18"/>
              </w:rPr>
              <w:t>N</w:t>
            </w:r>
            <w:r w:rsidR="002376FE" w:rsidRPr="002376FE">
              <w:rPr>
                <w:rFonts w:ascii="Arial" w:hAnsi="Arial" w:cs="Arial"/>
                <w:color w:val="000000" w:themeColor="text1"/>
                <w:sz w:val="18"/>
                <w:szCs w:val="18"/>
              </w:rPr>
              <w:t>aming and locating counties</w:t>
            </w:r>
            <w:r w:rsidR="004C2008" w:rsidRPr="002376FE">
              <w:rPr>
                <w:rFonts w:ascii="Arial" w:hAnsi="Arial" w:cs="Arial"/>
                <w:color w:val="000000" w:themeColor="text1"/>
                <w:sz w:val="18"/>
                <w:szCs w:val="18"/>
              </w:rPr>
              <w:t xml:space="preserve"> and cities in the UK</w:t>
            </w:r>
            <w:r w:rsidR="002376FE" w:rsidRPr="002376FE">
              <w:rPr>
                <w:rFonts w:ascii="Arial" w:hAnsi="Arial" w:cs="Arial"/>
                <w:color w:val="000000" w:themeColor="text1"/>
                <w:sz w:val="18"/>
                <w:szCs w:val="18"/>
              </w:rPr>
              <w:t xml:space="preserve"> over </w:t>
            </w:r>
            <w:proofErr w:type="gramStart"/>
            <w:r w:rsidR="002376FE" w:rsidRPr="002376FE">
              <w:rPr>
                <w:rFonts w:ascii="Arial" w:hAnsi="Arial" w:cs="Arial"/>
                <w:color w:val="000000" w:themeColor="text1"/>
                <w:sz w:val="18"/>
                <w:szCs w:val="18"/>
              </w:rPr>
              <w:t>a period of time</w:t>
            </w:r>
            <w:proofErr w:type="gramEnd"/>
          </w:p>
          <w:p w14:paraId="0C5E6E25" w14:textId="77777777" w:rsidR="00150C38" w:rsidRPr="002376FE" w:rsidRDefault="001B7C85" w:rsidP="002376FE">
            <w:pPr>
              <w:pStyle w:val="ListParagraph"/>
              <w:numPr>
                <w:ilvl w:val="0"/>
                <w:numId w:val="1"/>
              </w:numPr>
              <w:rPr>
                <w:rFonts w:ascii="Arial" w:hAnsi="Arial" w:cs="Arial"/>
                <w:sz w:val="18"/>
                <w:szCs w:val="18"/>
              </w:rPr>
            </w:pPr>
            <w:r>
              <w:rPr>
                <w:rFonts w:ascii="Arial" w:hAnsi="Arial" w:cs="Arial"/>
                <w:sz w:val="18"/>
                <w:szCs w:val="18"/>
              </w:rPr>
              <w:t>B</w:t>
            </w:r>
            <w:r w:rsidR="00150C38" w:rsidRPr="002376FE">
              <w:rPr>
                <w:rFonts w:ascii="Arial" w:hAnsi="Arial" w:cs="Arial"/>
                <w:sz w:val="18"/>
                <w:szCs w:val="18"/>
              </w:rPr>
              <w:t>ritain’s settlement by Anglo-Saxons and Scots</w:t>
            </w:r>
          </w:p>
          <w:p w14:paraId="1DB43BF6" w14:textId="77777777" w:rsidR="002376FE" w:rsidRPr="002376FE" w:rsidRDefault="001B7C85" w:rsidP="00150C38">
            <w:pPr>
              <w:pStyle w:val="ListParagraph"/>
              <w:numPr>
                <w:ilvl w:val="0"/>
                <w:numId w:val="1"/>
              </w:numPr>
              <w:rPr>
                <w:rFonts w:ascii="Arial" w:hAnsi="Arial" w:cs="Arial"/>
                <w:b/>
                <w:sz w:val="18"/>
                <w:szCs w:val="18"/>
              </w:rPr>
            </w:pPr>
            <w:r>
              <w:rPr>
                <w:rFonts w:ascii="Arial" w:hAnsi="Arial" w:cs="Arial"/>
                <w:sz w:val="18"/>
                <w:szCs w:val="18"/>
              </w:rPr>
              <w:t>T</w:t>
            </w:r>
            <w:r w:rsidR="00150C38" w:rsidRPr="002376FE">
              <w:rPr>
                <w:rFonts w:ascii="Arial" w:hAnsi="Arial" w:cs="Arial"/>
                <w:sz w:val="18"/>
                <w:szCs w:val="18"/>
              </w:rPr>
              <w:t xml:space="preserve">he Viking and Anglo-Saxon struggle for the Kingdom of England </w:t>
            </w:r>
          </w:p>
          <w:p w14:paraId="266D20E3" w14:textId="77777777" w:rsidR="002376FE" w:rsidRPr="002376FE" w:rsidRDefault="00150C38" w:rsidP="00150C38">
            <w:pPr>
              <w:rPr>
                <w:rFonts w:ascii="Arial" w:hAnsi="Arial" w:cs="Arial"/>
                <w:b/>
                <w:sz w:val="18"/>
                <w:szCs w:val="18"/>
              </w:rPr>
            </w:pPr>
            <w:r w:rsidRPr="002376FE">
              <w:rPr>
                <w:rFonts w:ascii="Arial" w:hAnsi="Arial" w:cs="Arial"/>
                <w:b/>
                <w:sz w:val="18"/>
                <w:szCs w:val="18"/>
              </w:rPr>
              <w:t>Geography</w:t>
            </w:r>
            <w:r w:rsidR="002376FE" w:rsidRPr="002376FE">
              <w:rPr>
                <w:rFonts w:ascii="Arial" w:hAnsi="Arial" w:cs="Arial"/>
                <w:b/>
                <w:sz w:val="18"/>
                <w:szCs w:val="18"/>
              </w:rPr>
              <w:t xml:space="preserve"> Focus</w:t>
            </w:r>
            <w:r w:rsidRPr="002376FE">
              <w:rPr>
                <w:rFonts w:ascii="Arial" w:hAnsi="Arial" w:cs="Arial"/>
                <w:b/>
                <w:sz w:val="18"/>
                <w:szCs w:val="18"/>
              </w:rPr>
              <w:t xml:space="preserve">: </w:t>
            </w:r>
          </w:p>
          <w:p w14:paraId="43937A1C" w14:textId="77777777" w:rsidR="002376FE" w:rsidRPr="002376FE" w:rsidRDefault="001B7C85" w:rsidP="002376FE">
            <w:pPr>
              <w:pStyle w:val="ListParagraph"/>
              <w:numPr>
                <w:ilvl w:val="0"/>
                <w:numId w:val="31"/>
              </w:numPr>
              <w:rPr>
                <w:rFonts w:ascii="Arial" w:hAnsi="Arial" w:cs="Arial"/>
                <w:sz w:val="18"/>
                <w:szCs w:val="18"/>
              </w:rPr>
            </w:pPr>
            <w:r>
              <w:rPr>
                <w:rFonts w:ascii="Arial" w:hAnsi="Arial" w:cs="Arial"/>
                <w:sz w:val="18"/>
                <w:szCs w:val="18"/>
              </w:rPr>
              <w:t>N</w:t>
            </w:r>
            <w:r w:rsidR="00150C38" w:rsidRPr="002376FE">
              <w:rPr>
                <w:rFonts w:ascii="Arial" w:hAnsi="Arial" w:cs="Arial"/>
                <w:sz w:val="18"/>
                <w:szCs w:val="18"/>
              </w:rPr>
              <w:t>ame and locate counties and cities of the United Kingdom, and the key topographical features (including hills, mountains and processes of rivers), and land-use patterns; and understand how some of these aspects have c</w:t>
            </w:r>
            <w:r w:rsidR="00E6590C">
              <w:rPr>
                <w:rFonts w:ascii="Arial" w:hAnsi="Arial" w:cs="Arial"/>
                <w:sz w:val="18"/>
                <w:szCs w:val="18"/>
              </w:rPr>
              <w:t>hanged over time. Roman to 1066</w:t>
            </w:r>
          </w:p>
          <w:p w14:paraId="0BC04F41" w14:textId="77777777" w:rsidR="002376FE" w:rsidRPr="002376FE" w:rsidRDefault="00150C38" w:rsidP="00150C38">
            <w:pPr>
              <w:autoSpaceDE w:val="0"/>
              <w:autoSpaceDN w:val="0"/>
              <w:adjustRightInd w:val="0"/>
              <w:rPr>
                <w:rFonts w:ascii="Arial" w:eastAsia="Wingdings-Regular" w:hAnsi="Arial" w:cs="Arial"/>
                <w:sz w:val="18"/>
                <w:szCs w:val="18"/>
              </w:rPr>
            </w:pPr>
            <w:r w:rsidRPr="002376FE">
              <w:rPr>
                <w:rFonts w:ascii="Arial" w:hAnsi="Arial" w:cs="Arial"/>
                <w:b/>
                <w:bCs/>
                <w:sz w:val="18"/>
                <w:szCs w:val="18"/>
              </w:rPr>
              <w:t>Geograp</w:t>
            </w:r>
            <w:r w:rsidR="002376FE" w:rsidRPr="002376FE">
              <w:rPr>
                <w:rFonts w:ascii="Arial" w:hAnsi="Arial" w:cs="Arial"/>
                <w:b/>
                <w:bCs/>
                <w:sz w:val="18"/>
                <w:szCs w:val="18"/>
              </w:rPr>
              <w:t>hical map skills and fieldwork</w:t>
            </w:r>
            <w:r w:rsidR="002376FE" w:rsidRPr="002376FE">
              <w:rPr>
                <w:rFonts w:ascii="Arial" w:eastAsia="Wingdings-Regular" w:hAnsi="Arial" w:cs="Arial"/>
                <w:sz w:val="18"/>
                <w:szCs w:val="18"/>
              </w:rPr>
              <w:t>:</w:t>
            </w:r>
          </w:p>
          <w:p w14:paraId="6BAD243D" w14:textId="5FB6EF86" w:rsidR="002376FE" w:rsidRPr="002376FE" w:rsidRDefault="002376FE" w:rsidP="002376FE">
            <w:pPr>
              <w:pStyle w:val="ListParagraph"/>
              <w:numPr>
                <w:ilvl w:val="0"/>
                <w:numId w:val="31"/>
              </w:numPr>
              <w:rPr>
                <w:rFonts w:ascii="Arial" w:hAnsi="Arial" w:cs="Arial"/>
                <w:sz w:val="18"/>
                <w:szCs w:val="18"/>
              </w:rPr>
            </w:pPr>
            <w:r w:rsidRPr="002376FE">
              <w:rPr>
                <w:rFonts w:ascii="Arial" w:hAnsi="Arial" w:cs="Arial"/>
                <w:sz w:val="18"/>
                <w:szCs w:val="18"/>
              </w:rPr>
              <w:t>Rivers and Mountains</w:t>
            </w:r>
            <w:r w:rsidR="008275E1">
              <w:rPr>
                <w:rFonts w:ascii="Arial" w:hAnsi="Arial" w:cs="Arial"/>
                <w:sz w:val="18"/>
                <w:szCs w:val="18"/>
              </w:rPr>
              <w:t xml:space="preserve"> </w:t>
            </w:r>
            <w:r w:rsidR="00C772BA">
              <w:rPr>
                <w:rFonts w:ascii="Arial" w:hAnsi="Arial" w:cs="Arial"/>
                <w:sz w:val="18"/>
                <w:szCs w:val="18"/>
              </w:rPr>
              <w:t xml:space="preserve">(including river study at </w:t>
            </w:r>
            <w:proofErr w:type="spellStart"/>
            <w:r w:rsidR="00C772BA">
              <w:rPr>
                <w:rFonts w:ascii="Arial" w:hAnsi="Arial" w:cs="Arial"/>
                <w:sz w:val="18"/>
                <w:szCs w:val="18"/>
              </w:rPr>
              <w:t>Lledr</w:t>
            </w:r>
            <w:proofErr w:type="spellEnd"/>
            <w:r w:rsidR="00C772BA">
              <w:rPr>
                <w:rFonts w:ascii="Arial" w:hAnsi="Arial" w:cs="Arial"/>
                <w:sz w:val="18"/>
                <w:szCs w:val="18"/>
              </w:rPr>
              <w:t xml:space="preserve"> Hall)</w:t>
            </w:r>
          </w:p>
          <w:p w14:paraId="6C5417C4" w14:textId="77777777" w:rsidR="00150C38" w:rsidRPr="002376FE" w:rsidRDefault="001B7C85" w:rsidP="002376FE">
            <w:pPr>
              <w:pStyle w:val="ListParagraph"/>
              <w:numPr>
                <w:ilvl w:val="0"/>
                <w:numId w:val="31"/>
              </w:numPr>
              <w:autoSpaceDE w:val="0"/>
              <w:autoSpaceDN w:val="0"/>
              <w:adjustRightInd w:val="0"/>
              <w:rPr>
                <w:rFonts w:ascii="Arial" w:hAnsi="Arial" w:cs="Arial"/>
                <w:sz w:val="18"/>
                <w:szCs w:val="18"/>
              </w:rPr>
            </w:pPr>
            <w:r>
              <w:rPr>
                <w:rFonts w:ascii="Arial" w:hAnsi="Arial" w:cs="Arial"/>
                <w:sz w:val="18"/>
                <w:szCs w:val="18"/>
              </w:rPr>
              <w:t>U</w:t>
            </w:r>
            <w:r w:rsidR="00150C38" w:rsidRPr="002376FE">
              <w:rPr>
                <w:rFonts w:ascii="Arial" w:hAnsi="Arial" w:cs="Arial"/>
                <w:sz w:val="18"/>
                <w:szCs w:val="18"/>
              </w:rPr>
              <w:t>se maps, atlases, globes and digital/computer mapping to locate countries and describe features studied</w:t>
            </w:r>
          </w:p>
          <w:p w14:paraId="7120B1B6" w14:textId="77777777" w:rsidR="004C2008" w:rsidRPr="008275E1" w:rsidRDefault="001B7C85" w:rsidP="008275E1">
            <w:pPr>
              <w:pStyle w:val="ListParagraph"/>
              <w:numPr>
                <w:ilvl w:val="0"/>
                <w:numId w:val="31"/>
              </w:numPr>
              <w:autoSpaceDE w:val="0"/>
              <w:autoSpaceDN w:val="0"/>
              <w:adjustRightInd w:val="0"/>
              <w:rPr>
                <w:rFonts w:ascii="Arial" w:hAnsi="Arial" w:cs="Arial"/>
                <w:sz w:val="18"/>
                <w:szCs w:val="18"/>
              </w:rPr>
            </w:pPr>
            <w:r>
              <w:rPr>
                <w:rFonts w:ascii="Arial" w:hAnsi="Arial" w:cs="Arial"/>
                <w:sz w:val="18"/>
                <w:szCs w:val="18"/>
              </w:rPr>
              <w:t>U</w:t>
            </w:r>
            <w:r w:rsidR="00150C38" w:rsidRPr="002376FE">
              <w:rPr>
                <w:rFonts w:ascii="Arial" w:hAnsi="Arial" w:cs="Arial"/>
                <w:sz w:val="18"/>
                <w:szCs w:val="18"/>
              </w:rPr>
              <w:t>se the eight points of a compass, six-figure grid references, symbols and key (including the use of Ordnance Survey maps) to build their knowledge of the United Kingdom and the wider world</w:t>
            </w:r>
          </w:p>
          <w:p w14:paraId="0E4E8888" w14:textId="77777777" w:rsidR="00380509" w:rsidRDefault="00380509" w:rsidP="008275E1">
            <w:pPr>
              <w:autoSpaceDE w:val="0"/>
              <w:autoSpaceDN w:val="0"/>
              <w:adjustRightInd w:val="0"/>
              <w:rPr>
                <w:rFonts w:ascii="Arial" w:hAnsi="Arial" w:cs="Arial"/>
                <w:color w:val="000000" w:themeColor="text1"/>
                <w:sz w:val="18"/>
                <w:szCs w:val="18"/>
              </w:rPr>
            </w:pPr>
          </w:p>
          <w:p w14:paraId="75D89528" w14:textId="77777777" w:rsidR="00380509" w:rsidRPr="008275E1" w:rsidRDefault="00380509" w:rsidP="008275E1">
            <w:pPr>
              <w:autoSpaceDE w:val="0"/>
              <w:autoSpaceDN w:val="0"/>
              <w:adjustRightInd w:val="0"/>
              <w:rPr>
                <w:rFonts w:ascii="Arial" w:hAnsi="Arial" w:cs="Arial"/>
                <w:color w:val="000000" w:themeColor="text1"/>
                <w:sz w:val="18"/>
                <w:szCs w:val="18"/>
              </w:rPr>
            </w:pPr>
          </w:p>
        </w:tc>
        <w:tc>
          <w:tcPr>
            <w:tcW w:w="5103" w:type="dxa"/>
          </w:tcPr>
          <w:p w14:paraId="10DF11E0" w14:textId="77777777" w:rsidR="004C2008" w:rsidRPr="00DC76F7" w:rsidRDefault="004C2008" w:rsidP="004C2008">
            <w:pPr>
              <w:autoSpaceDE w:val="0"/>
              <w:autoSpaceDN w:val="0"/>
              <w:adjustRightInd w:val="0"/>
              <w:rPr>
                <w:rFonts w:ascii="Arial" w:hAnsi="Arial" w:cs="Arial"/>
                <w:b/>
                <w:sz w:val="18"/>
                <w:szCs w:val="18"/>
              </w:rPr>
            </w:pPr>
            <w:r w:rsidRPr="00DC76F7">
              <w:rPr>
                <w:rFonts w:ascii="Arial" w:hAnsi="Arial" w:cs="Arial"/>
                <w:b/>
                <w:sz w:val="18"/>
                <w:szCs w:val="18"/>
              </w:rPr>
              <w:t>Properties and changes of materials</w:t>
            </w:r>
          </w:p>
          <w:p w14:paraId="58BD790B" w14:textId="77777777" w:rsidR="00DC76F7" w:rsidRPr="00DC76F7" w:rsidRDefault="001B7C85" w:rsidP="00DC76F7">
            <w:pPr>
              <w:pStyle w:val="Default"/>
              <w:numPr>
                <w:ilvl w:val="0"/>
                <w:numId w:val="33"/>
              </w:numPr>
              <w:rPr>
                <w:color w:val="auto"/>
                <w:sz w:val="18"/>
                <w:szCs w:val="18"/>
              </w:rPr>
            </w:pPr>
            <w:r>
              <w:rPr>
                <w:color w:val="auto"/>
                <w:sz w:val="18"/>
                <w:szCs w:val="18"/>
              </w:rPr>
              <w:t>C</w:t>
            </w:r>
            <w:r w:rsidR="00DC76F7" w:rsidRPr="00DC76F7">
              <w:rPr>
                <w:color w:val="auto"/>
                <w:sz w:val="18"/>
                <w:szCs w:val="18"/>
              </w:rPr>
              <w:t xml:space="preserve">ompare and group together everyday materials </w:t>
            </w:r>
            <w:proofErr w:type="gramStart"/>
            <w:r w:rsidR="00DC76F7" w:rsidRPr="00DC76F7">
              <w:rPr>
                <w:color w:val="auto"/>
                <w:sz w:val="18"/>
                <w:szCs w:val="18"/>
              </w:rPr>
              <w:t>on the basis of</w:t>
            </w:r>
            <w:proofErr w:type="gramEnd"/>
            <w:r w:rsidR="00DC76F7" w:rsidRPr="00DC76F7">
              <w:rPr>
                <w:color w:val="auto"/>
                <w:sz w:val="18"/>
                <w:szCs w:val="18"/>
              </w:rPr>
              <w:t xml:space="preserve"> their properties, including their hardness, solubility, transparency, conductivity (electrical and thermal), and response to magnets </w:t>
            </w:r>
          </w:p>
          <w:p w14:paraId="77D97D73" w14:textId="77777777" w:rsidR="00DC76F7" w:rsidRPr="00DC76F7" w:rsidRDefault="001B7C85" w:rsidP="00DC76F7">
            <w:pPr>
              <w:pStyle w:val="Default"/>
              <w:numPr>
                <w:ilvl w:val="0"/>
                <w:numId w:val="33"/>
              </w:numPr>
              <w:rPr>
                <w:color w:val="auto"/>
                <w:sz w:val="18"/>
                <w:szCs w:val="18"/>
              </w:rPr>
            </w:pPr>
            <w:r>
              <w:rPr>
                <w:color w:val="auto"/>
                <w:sz w:val="18"/>
                <w:szCs w:val="18"/>
              </w:rPr>
              <w:t>K</w:t>
            </w:r>
            <w:r w:rsidR="00DC76F7" w:rsidRPr="00DC76F7">
              <w:rPr>
                <w:color w:val="auto"/>
                <w:sz w:val="18"/>
                <w:szCs w:val="18"/>
              </w:rPr>
              <w:t xml:space="preserve">now that some materials will dissolve in liquid to form a solution, and describe how to recover a substance from a solution </w:t>
            </w:r>
          </w:p>
          <w:p w14:paraId="6DAE988A" w14:textId="77777777" w:rsidR="00DC76F7" w:rsidRPr="00DC76F7" w:rsidRDefault="001B7C85" w:rsidP="00DC76F7">
            <w:pPr>
              <w:pStyle w:val="Default"/>
              <w:numPr>
                <w:ilvl w:val="0"/>
                <w:numId w:val="33"/>
              </w:numPr>
              <w:rPr>
                <w:color w:val="auto"/>
                <w:sz w:val="18"/>
                <w:szCs w:val="18"/>
              </w:rPr>
            </w:pPr>
            <w:r>
              <w:rPr>
                <w:color w:val="auto"/>
                <w:sz w:val="18"/>
                <w:szCs w:val="18"/>
              </w:rPr>
              <w:t>U</w:t>
            </w:r>
            <w:r w:rsidR="00DC76F7" w:rsidRPr="00DC76F7">
              <w:rPr>
                <w:color w:val="auto"/>
                <w:sz w:val="18"/>
                <w:szCs w:val="18"/>
              </w:rPr>
              <w:t xml:space="preserve">se knowledge of solids, liquids and gases to decide how mixtures might be separated, including through filtering, sieving and evaporating </w:t>
            </w:r>
          </w:p>
          <w:p w14:paraId="5E1ED866" w14:textId="77777777" w:rsidR="00DC76F7" w:rsidRPr="00DC76F7" w:rsidRDefault="001B7C85" w:rsidP="00DC76F7">
            <w:pPr>
              <w:pStyle w:val="Default"/>
              <w:numPr>
                <w:ilvl w:val="0"/>
                <w:numId w:val="33"/>
              </w:numPr>
              <w:rPr>
                <w:color w:val="auto"/>
                <w:sz w:val="18"/>
                <w:szCs w:val="18"/>
              </w:rPr>
            </w:pPr>
            <w:r>
              <w:rPr>
                <w:color w:val="auto"/>
                <w:sz w:val="18"/>
                <w:szCs w:val="18"/>
              </w:rPr>
              <w:t>G</w:t>
            </w:r>
            <w:r w:rsidR="00DC76F7" w:rsidRPr="00DC76F7">
              <w:rPr>
                <w:color w:val="auto"/>
                <w:sz w:val="18"/>
                <w:szCs w:val="18"/>
              </w:rPr>
              <w:t xml:space="preserve">ive reasons, based on evidence from comparative and fair tests, for the </w:t>
            </w:r>
            <w:proofErr w:type="gramStart"/>
            <w:r w:rsidR="00DC76F7" w:rsidRPr="00DC76F7">
              <w:rPr>
                <w:color w:val="auto"/>
                <w:sz w:val="18"/>
                <w:szCs w:val="18"/>
              </w:rPr>
              <w:t>particular uses</w:t>
            </w:r>
            <w:proofErr w:type="gramEnd"/>
            <w:r w:rsidR="00DC76F7" w:rsidRPr="00DC76F7">
              <w:rPr>
                <w:color w:val="auto"/>
                <w:sz w:val="18"/>
                <w:szCs w:val="18"/>
              </w:rPr>
              <w:t xml:space="preserve"> of everyday materials, including metals, wood and plastic </w:t>
            </w:r>
          </w:p>
          <w:p w14:paraId="60609B0B" w14:textId="77777777" w:rsidR="00DC76F7" w:rsidRPr="00DC76F7" w:rsidRDefault="001B7C85" w:rsidP="00DC76F7">
            <w:pPr>
              <w:pStyle w:val="Default"/>
              <w:numPr>
                <w:ilvl w:val="0"/>
                <w:numId w:val="33"/>
              </w:numPr>
              <w:rPr>
                <w:color w:val="auto"/>
                <w:sz w:val="18"/>
                <w:szCs w:val="18"/>
              </w:rPr>
            </w:pPr>
            <w:r>
              <w:rPr>
                <w:color w:val="auto"/>
                <w:sz w:val="18"/>
                <w:szCs w:val="18"/>
              </w:rPr>
              <w:t>D</w:t>
            </w:r>
            <w:r w:rsidR="00DC76F7" w:rsidRPr="00DC76F7">
              <w:rPr>
                <w:color w:val="auto"/>
                <w:sz w:val="18"/>
                <w:szCs w:val="18"/>
              </w:rPr>
              <w:t xml:space="preserve">emonstrate that dissolving, mixing and changes of state are reversible changes </w:t>
            </w:r>
          </w:p>
          <w:p w14:paraId="7528D49A" w14:textId="77777777" w:rsidR="00DC76F7" w:rsidRDefault="001B7C85" w:rsidP="00DC76F7">
            <w:pPr>
              <w:pStyle w:val="Default"/>
              <w:numPr>
                <w:ilvl w:val="0"/>
                <w:numId w:val="33"/>
              </w:numPr>
              <w:rPr>
                <w:color w:val="auto"/>
                <w:sz w:val="18"/>
                <w:szCs w:val="18"/>
              </w:rPr>
            </w:pPr>
            <w:r>
              <w:rPr>
                <w:color w:val="auto"/>
                <w:sz w:val="18"/>
                <w:szCs w:val="18"/>
              </w:rPr>
              <w:t>E</w:t>
            </w:r>
            <w:r w:rsidR="00DC76F7" w:rsidRPr="00DC76F7">
              <w:rPr>
                <w:color w:val="auto"/>
                <w:sz w:val="18"/>
                <w:szCs w:val="18"/>
              </w:rPr>
              <w:t>xplain that some changes result in the formation of new materials, and that this kind of change is not usually reversible, including changes associated with burning and the action of acid on bicarbonate of soda</w:t>
            </w:r>
          </w:p>
          <w:p w14:paraId="3A710F75" w14:textId="77777777" w:rsidR="00DC76F7" w:rsidRPr="00DC76F7" w:rsidRDefault="00DC76F7" w:rsidP="00DC76F7">
            <w:pPr>
              <w:pStyle w:val="Default"/>
              <w:rPr>
                <w:b/>
                <w:color w:val="auto"/>
                <w:sz w:val="18"/>
                <w:szCs w:val="18"/>
              </w:rPr>
            </w:pPr>
            <w:r w:rsidRPr="00DC76F7">
              <w:rPr>
                <w:b/>
                <w:color w:val="auto"/>
                <w:sz w:val="18"/>
                <w:szCs w:val="18"/>
              </w:rPr>
              <w:t>Living Things and Their Habitats</w:t>
            </w:r>
          </w:p>
          <w:p w14:paraId="1E6ACA8E" w14:textId="77777777" w:rsidR="00DC76F7" w:rsidRPr="00DC76F7" w:rsidRDefault="001B7C85" w:rsidP="00E6590C">
            <w:pPr>
              <w:pStyle w:val="NoSpacing"/>
              <w:numPr>
                <w:ilvl w:val="0"/>
                <w:numId w:val="7"/>
              </w:numPr>
              <w:ind w:left="738" w:hanging="425"/>
              <w:rPr>
                <w:rFonts w:ascii="Arial" w:hAnsi="Arial" w:cs="Arial"/>
                <w:sz w:val="18"/>
                <w:szCs w:val="18"/>
                <w:lang w:eastAsia="en-GB"/>
              </w:rPr>
            </w:pPr>
            <w:r>
              <w:rPr>
                <w:rFonts w:ascii="Arial" w:hAnsi="Arial" w:cs="Arial"/>
                <w:sz w:val="18"/>
                <w:szCs w:val="18"/>
                <w:lang w:eastAsia="en-GB"/>
              </w:rPr>
              <w:t>D</w:t>
            </w:r>
            <w:r w:rsidR="00DC76F7" w:rsidRPr="00DC76F7">
              <w:rPr>
                <w:rFonts w:ascii="Arial" w:hAnsi="Arial" w:cs="Arial"/>
                <w:sz w:val="18"/>
                <w:szCs w:val="18"/>
                <w:lang w:eastAsia="en-GB"/>
              </w:rPr>
              <w:t>escribe the life process of reproduction in some plants and animals</w:t>
            </w:r>
          </w:p>
          <w:p w14:paraId="01E97545" w14:textId="77777777" w:rsidR="0025355E" w:rsidRDefault="0001452C" w:rsidP="00E6590C">
            <w:pPr>
              <w:pStyle w:val="NoSpacing"/>
              <w:numPr>
                <w:ilvl w:val="0"/>
                <w:numId w:val="8"/>
              </w:numPr>
              <w:ind w:left="738" w:hanging="425"/>
              <w:rPr>
                <w:rFonts w:ascii="Arial" w:hAnsi="Arial" w:cs="Arial"/>
                <w:sz w:val="18"/>
                <w:szCs w:val="18"/>
                <w:lang w:eastAsia="en-GB"/>
              </w:rPr>
            </w:pPr>
            <w:r>
              <w:rPr>
                <w:rFonts w:ascii="Arial" w:hAnsi="Arial" w:cs="Arial"/>
                <w:sz w:val="18"/>
                <w:szCs w:val="18"/>
                <w:lang w:eastAsia="en-GB"/>
              </w:rPr>
              <w:t>Exploring the features of mammals</w:t>
            </w:r>
          </w:p>
          <w:p w14:paraId="744476B6" w14:textId="77777777" w:rsidR="0001452C" w:rsidRPr="008275E1" w:rsidRDefault="0001452C" w:rsidP="008275E1">
            <w:pPr>
              <w:pStyle w:val="NoSpacing"/>
              <w:numPr>
                <w:ilvl w:val="0"/>
                <w:numId w:val="8"/>
              </w:numPr>
              <w:ind w:left="738" w:hanging="425"/>
              <w:rPr>
                <w:rFonts w:ascii="Arial" w:hAnsi="Arial" w:cs="Arial"/>
                <w:sz w:val="18"/>
                <w:szCs w:val="18"/>
                <w:lang w:eastAsia="en-GB"/>
              </w:rPr>
            </w:pPr>
            <w:r>
              <w:rPr>
                <w:rFonts w:ascii="Arial" w:hAnsi="Arial" w:cs="Arial"/>
                <w:sz w:val="18"/>
                <w:szCs w:val="18"/>
                <w:lang w:eastAsia="en-GB"/>
              </w:rPr>
              <w:t>Begin to look at some simple life cycles</w:t>
            </w:r>
          </w:p>
        </w:tc>
      </w:tr>
      <w:tr w:rsidR="00B32C6E" w:rsidRPr="00F34EA6" w14:paraId="595CB962" w14:textId="77777777" w:rsidTr="00380509">
        <w:tc>
          <w:tcPr>
            <w:tcW w:w="5103" w:type="dxa"/>
            <w:shd w:val="clear" w:color="auto" w:fill="D9D9D9" w:themeFill="background1" w:themeFillShade="D9"/>
          </w:tcPr>
          <w:p w14:paraId="4DE9D57C" w14:textId="77777777" w:rsidR="00B32C6E" w:rsidRPr="002376FE" w:rsidRDefault="00B32C6E" w:rsidP="00B32C6E">
            <w:pPr>
              <w:rPr>
                <w:rFonts w:ascii="Arial" w:hAnsi="Arial" w:cs="Arial"/>
                <w:b/>
                <w:sz w:val="18"/>
                <w:szCs w:val="18"/>
              </w:rPr>
            </w:pPr>
            <w:r w:rsidRPr="002376FE">
              <w:rPr>
                <w:rFonts w:ascii="Arial" w:hAnsi="Arial" w:cs="Arial"/>
                <w:b/>
                <w:sz w:val="18"/>
                <w:szCs w:val="18"/>
              </w:rPr>
              <w:lastRenderedPageBreak/>
              <w:t>Art &amp; D</w:t>
            </w:r>
            <w:r w:rsidR="00710935" w:rsidRPr="002376FE">
              <w:rPr>
                <w:rFonts w:ascii="Arial" w:hAnsi="Arial" w:cs="Arial"/>
                <w:b/>
                <w:sz w:val="18"/>
                <w:szCs w:val="18"/>
              </w:rPr>
              <w:t xml:space="preserve">esign </w:t>
            </w:r>
            <w:r w:rsidRPr="002376FE">
              <w:rPr>
                <w:rFonts w:ascii="Arial" w:hAnsi="Arial" w:cs="Arial"/>
                <w:b/>
                <w:sz w:val="18"/>
                <w:szCs w:val="18"/>
              </w:rPr>
              <w:t>T</w:t>
            </w:r>
            <w:r w:rsidR="00710935" w:rsidRPr="002376FE">
              <w:rPr>
                <w:rFonts w:ascii="Arial" w:hAnsi="Arial" w:cs="Arial"/>
                <w:b/>
                <w:sz w:val="18"/>
                <w:szCs w:val="18"/>
              </w:rPr>
              <w:t>echnology</w:t>
            </w:r>
          </w:p>
        </w:tc>
        <w:tc>
          <w:tcPr>
            <w:tcW w:w="5103" w:type="dxa"/>
            <w:shd w:val="clear" w:color="auto" w:fill="D9D9D9" w:themeFill="background1" w:themeFillShade="D9"/>
          </w:tcPr>
          <w:p w14:paraId="1EAFCD1E" w14:textId="77777777" w:rsidR="00B32C6E" w:rsidRPr="002376FE" w:rsidRDefault="00B32C6E" w:rsidP="00B32C6E">
            <w:pPr>
              <w:rPr>
                <w:rFonts w:ascii="Arial" w:hAnsi="Arial" w:cs="Arial"/>
                <w:b/>
                <w:sz w:val="18"/>
                <w:szCs w:val="18"/>
              </w:rPr>
            </w:pPr>
            <w:r w:rsidRPr="002376FE">
              <w:rPr>
                <w:rFonts w:ascii="Arial" w:hAnsi="Arial" w:cs="Arial"/>
                <w:b/>
                <w:sz w:val="18"/>
                <w:szCs w:val="18"/>
              </w:rPr>
              <w:t>PE</w:t>
            </w:r>
          </w:p>
        </w:tc>
      </w:tr>
      <w:tr w:rsidR="00B32C6E" w:rsidRPr="00F34EA6" w14:paraId="6E1187D4" w14:textId="77777777" w:rsidTr="00B92A6C">
        <w:tc>
          <w:tcPr>
            <w:tcW w:w="5103" w:type="dxa"/>
          </w:tcPr>
          <w:p w14:paraId="5540DB5D" w14:textId="77777777" w:rsidR="00B32C6E" w:rsidRPr="002376FE" w:rsidRDefault="00B32C6E" w:rsidP="004C2008">
            <w:pPr>
              <w:rPr>
                <w:rFonts w:ascii="Arial" w:hAnsi="Arial" w:cs="Arial"/>
                <w:b/>
                <w:sz w:val="18"/>
                <w:szCs w:val="18"/>
              </w:rPr>
            </w:pPr>
            <w:r w:rsidRPr="002376FE">
              <w:rPr>
                <w:rFonts w:ascii="Arial" w:hAnsi="Arial" w:cs="Arial"/>
                <w:b/>
                <w:sz w:val="18"/>
                <w:szCs w:val="18"/>
              </w:rPr>
              <w:t>Art</w:t>
            </w:r>
            <w:r w:rsidR="002376FE" w:rsidRPr="002376FE">
              <w:rPr>
                <w:rFonts w:ascii="Arial" w:hAnsi="Arial" w:cs="Arial"/>
                <w:b/>
                <w:sz w:val="18"/>
                <w:szCs w:val="18"/>
              </w:rPr>
              <w:t>:</w:t>
            </w:r>
          </w:p>
          <w:p w14:paraId="342C54CE" w14:textId="77777777" w:rsidR="0025355E" w:rsidRPr="002376FE" w:rsidRDefault="00443EB0" w:rsidP="004C2008">
            <w:pPr>
              <w:pStyle w:val="NoSpacing"/>
              <w:numPr>
                <w:ilvl w:val="0"/>
                <w:numId w:val="21"/>
              </w:numPr>
              <w:rPr>
                <w:rFonts w:ascii="Arial" w:hAnsi="Arial" w:cs="Arial"/>
                <w:sz w:val="18"/>
                <w:szCs w:val="18"/>
              </w:rPr>
            </w:pPr>
            <w:r w:rsidRPr="002376FE">
              <w:rPr>
                <w:rFonts w:ascii="Arial" w:hAnsi="Arial" w:cs="Arial"/>
                <w:sz w:val="18"/>
                <w:szCs w:val="18"/>
              </w:rPr>
              <w:t>Painting – still life</w:t>
            </w:r>
          </w:p>
          <w:p w14:paraId="23BE2A65" w14:textId="77777777" w:rsidR="004C2008" w:rsidRPr="002376FE" w:rsidRDefault="004C2008" w:rsidP="004C2008">
            <w:pPr>
              <w:pStyle w:val="ListParagraph"/>
              <w:numPr>
                <w:ilvl w:val="0"/>
                <w:numId w:val="21"/>
              </w:numPr>
              <w:rPr>
                <w:rFonts w:ascii="Arial" w:hAnsi="Arial" w:cs="Arial"/>
                <w:sz w:val="18"/>
                <w:szCs w:val="18"/>
              </w:rPr>
            </w:pPr>
            <w:r w:rsidRPr="002376FE">
              <w:rPr>
                <w:rFonts w:ascii="Arial" w:hAnsi="Arial" w:cs="Arial"/>
                <w:sz w:val="18"/>
                <w:szCs w:val="18"/>
              </w:rPr>
              <w:t xml:space="preserve">Artist Study: </w:t>
            </w:r>
            <w:r w:rsidR="00443EB0" w:rsidRPr="002376FE">
              <w:rPr>
                <w:rFonts w:ascii="Arial" w:hAnsi="Arial" w:cs="Arial"/>
                <w:sz w:val="18"/>
                <w:szCs w:val="18"/>
              </w:rPr>
              <w:t>Claude Monet</w:t>
            </w:r>
            <w:r w:rsidRPr="002376FE">
              <w:rPr>
                <w:rFonts w:ascii="Arial" w:hAnsi="Arial" w:cs="Arial"/>
                <w:sz w:val="18"/>
                <w:szCs w:val="18"/>
              </w:rPr>
              <w:t xml:space="preserve"> </w:t>
            </w:r>
          </w:p>
          <w:p w14:paraId="2C11C5A8" w14:textId="77777777" w:rsidR="00786E1E" w:rsidRDefault="00786E1E" w:rsidP="004C2008">
            <w:pPr>
              <w:rPr>
                <w:rFonts w:ascii="Arial" w:hAnsi="Arial" w:cs="Arial"/>
                <w:b/>
                <w:sz w:val="18"/>
                <w:szCs w:val="18"/>
              </w:rPr>
            </w:pPr>
          </w:p>
          <w:p w14:paraId="516D2A13" w14:textId="4322E0AB" w:rsidR="004C2008" w:rsidRPr="002376FE" w:rsidRDefault="00710935" w:rsidP="004C2008">
            <w:pPr>
              <w:rPr>
                <w:rFonts w:ascii="Arial" w:hAnsi="Arial" w:cs="Arial"/>
                <w:b/>
                <w:sz w:val="18"/>
                <w:szCs w:val="18"/>
              </w:rPr>
            </w:pPr>
            <w:r w:rsidRPr="002376FE">
              <w:rPr>
                <w:rFonts w:ascii="Arial" w:hAnsi="Arial" w:cs="Arial"/>
                <w:b/>
                <w:sz w:val="18"/>
                <w:szCs w:val="18"/>
              </w:rPr>
              <w:t>DT</w:t>
            </w:r>
            <w:r w:rsidR="002376FE" w:rsidRPr="002376FE">
              <w:rPr>
                <w:rFonts w:ascii="Arial" w:hAnsi="Arial" w:cs="Arial"/>
                <w:b/>
                <w:sz w:val="18"/>
                <w:szCs w:val="18"/>
              </w:rPr>
              <w:t>:</w:t>
            </w:r>
          </w:p>
          <w:p w14:paraId="63F3FC62" w14:textId="77777777" w:rsidR="00B32C6E" w:rsidRPr="002376FE" w:rsidRDefault="004C2008" w:rsidP="004C2008">
            <w:pPr>
              <w:pStyle w:val="ListParagraph"/>
              <w:numPr>
                <w:ilvl w:val="0"/>
                <w:numId w:val="4"/>
              </w:numPr>
              <w:rPr>
                <w:rFonts w:ascii="Arial" w:hAnsi="Arial" w:cs="Arial"/>
                <w:sz w:val="18"/>
                <w:szCs w:val="18"/>
              </w:rPr>
            </w:pPr>
            <w:r w:rsidRPr="002376FE">
              <w:rPr>
                <w:rFonts w:ascii="Arial" w:hAnsi="Arial" w:cs="Arial"/>
                <w:sz w:val="18"/>
                <w:szCs w:val="18"/>
              </w:rPr>
              <w:t>Frame structures project</w:t>
            </w:r>
          </w:p>
          <w:p w14:paraId="22262182" w14:textId="77777777" w:rsidR="0025355E" w:rsidRPr="002376FE" w:rsidRDefault="0025355E" w:rsidP="0025355E">
            <w:pPr>
              <w:pStyle w:val="ListParagraph"/>
              <w:rPr>
                <w:rFonts w:ascii="Arial" w:hAnsi="Arial" w:cs="Arial"/>
                <w:sz w:val="18"/>
                <w:szCs w:val="18"/>
              </w:rPr>
            </w:pPr>
          </w:p>
        </w:tc>
        <w:tc>
          <w:tcPr>
            <w:tcW w:w="5103" w:type="dxa"/>
          </w:tcPr>
          <w:p w14:paraId="2BE02CE7" w14:textId="77777777" w:rsidR="00B32C6E" w:rsidRPr="002376FE" w:rsidRDefault="00C94098" w:rsidP="00C94098">
            <w:pPr>
              <w:rPr>
                <w:rFonts w:ascii="Arial" w:hAnsi="Arial" w:cs="Arial"/>
                <w:sz w:val="18"/>
                <w:szCs w:val="18"/>
              </w:rPr>
            </w:pPr>
            <w:r w:rsidRPr="006771B2">
              <w:rPr>
                <w:rFonts w:ascii="Arial" w:hAnsi="Arial" w:cs="Arial"/>
                <w:b/>
                <w:sz w:val="18"/>
                <w:szCs w:val="18"/>
              </w:rPr>
              <w:t>Indoor</w:t>
            </w:r>
            <w:r w:rsidRPr="002376FE">
              <w:rPr>
                <w:rFonts w:ascii="Arial" w:hAnsi="Arial" w:cs="Arial"/>
                <w:sz w:val="18"/>
                <w:szCs w:val="18"/>
              </w:rPr>
              <w:t>:</w:t>
            </w:r>
            <w:r w:rsidR="006771B2">
              <w:rPr>
                <w:rFonts w:ascii="Arial" w:hAnsi="Arial" w:cs="Arial"/>
                <w:sz w:val="18"/>
                <w:szCs w:val="18"/>
              </w:rPr>
              <w:t xml:space="preserve"> </w:t>
            </w:r>
          </w:p>
          <w:p w14:paraId="522767FE" w14:textId="38357259" w:rsidR="00C94098" w:rsidRDefault="008275E1" w:rsidP="00C94098">
            <w:pPr>
              <w:pStyle w:val="ListParagraph"/>
              <w:numPr>
                <w:ilvl w:val="0"/>
                <w:numId w:val="4"/>
              </w:numPr>
              <w:rPr>
                <w:rFonts w:ascii="Arial" w:hAnsi="Arial" w:cs="Arial"/>
                <w:sz w:val="18"/>
                <w:szCs w:val="18"/>
              </w:rPr>
            </w:pPr>
            <w:r>
              <w:rPr>
                <w:rFonts w:ascii="Arial" w:hAnsi="Arial" w:cs="Arial"/>
                <w:sz w:val="18"/>
                <w:szCs w:val="18"/>
              </w:rPr>
              <w:t>Dance</w:t>
            </w:r>
          </w:p>
          <w:p w14:paraId="7570838A" w14:textId="3BDA0F34" w:rsidR="0084145F" w:rsidRPr="002376FE" w:rsidRDefault="0084145F" w:rsidP="00C94098">
            <w:pPr>
              <w:pStyle w:val="ListParagraph"/>
              <w:numPr>
                <w:ilvl w:val="0"/>
                <w:numId w:val="4"/>
              </w:numPr>
              <w:rPr>
                <w:rFonts w:ascii="Arial" w:hAnsi="Arial" w:cs="Arial"/>
                <w:sz w:val="18"/>
                <w:szCs w:val="18"/>
              </w:rPr>
            </w:pPr>
            <w:r>
              <w:rPr>
                <w:rFonts w:ascii="Arial" w:hAnsi="Arial" w:cs="Arial"/>
                <w:sz w:val="18"/>
                <w:szCs w:val="18"/>
              </w:rPr>
              <w:t>Gymnastics</w:t>
            </w:r>
          </w:p>
          <w:p w14:paraId="4CCD5F74" w14:textId="77777777" w:rsidR="00C94098" w:rsidRPr="00F649B3" w:rsidRDefault="00C94098" w:rsidP="00F649B3">
            <w:pPr>
              <w:rPr>
                <w:rFonts w:ascii="Arial" w:hAnsi="Arial" w:cs="Arial"/>
                <w:sz w:val="18"/>
                <w:szCs w:val="18"/>
              </w:rPr>
            </w:pPr>
          </w:p>
          <w:p w14:paraId="7DD3B95B" w14:textId="516A1226" w:rsidR="00C94098" w:rsidRPr="006771B2" w:rsidRDefault="00C94098" w:rsidP="00C94098">
            <w:pPr>
              <w:rPr>
                <w:rFonts w:ascii="Arial" w:hAnsi="Arial" w:cs="Arial"/>
                <w:b/>
                <w:sz w:val="18"/>
                <w:szCs w:val="18"/>
              </w:rPr>
            </w:pPr>
            <w:r w:rsidRPr="006771B2">
              <w:rPr>
                <w:rFonts w:ascii="Arial" w:hAnsi="Arial" w:cs="Arial"/>
                <w:b/>
                <w:sz w:val="18"/>
                <w:szCs w:val="18"/>
              </w:rPr>
              <w:t>Outdoor:</w:t>
            </w:r>
            <w:r w:rsidR="0001452C">
              <w:rPr>
                <w:rFonts w:ascii="Arial" w:hAnsi="Arial" w:cs="Arial"/>
                <w:b/>
                <w:sz w:val="18"/>
                <w:szCs w:val="18"/>
              </w:rPr>
              <w:t xml:space="preserve">  </w:t>
            </w:r>
          </w:p>
          <w:p w14:paraId="3E7ADE8E" w14:textId="77777777" w:rsidR="00C94098" w:rsidRDefault="00F649B3" w:rsidP="00C94098">
            <w:pPr>
              <w:pStyle w:val="ListParagraph"/>
              <w:numPr>
                <w:ilvl w:val="0"/>
                <w:numId w:val="22"/>
              </w:numPr>
              <w:rPr>
                <w:rFonts w:ascii="Arial" w:hAnsi="Arial" w:cs="Arial"/>
                <w:sz w:val="18"/>
                <w:szCs w:val="18"/>
              </w:rPr>
            </w:pPr>
            <w:r>
              <w:rPr>
                <w:rFonts w:ascii="Arial" w:hAnsi="Arial" w:cs="Arial"/>
                <w:sz w:val="18"/>
                <w:szCs w:val="18"/>
              </w:rPr>
              <w:t>Football</w:t>
            </w:r>
          </w:p>
          <w:p w14:paraId="0AB8C93A" w14:textId="080FDFF1" w:rsidR="008275E1" w:rsidRDefault="008275E1" w:rsidP="00C94098">
            <w:pPr>
              <w:pStyle w:val="ListParagraph"/>
              <w:numPr>
                <w:ilvl w:val="0"/>
                <w:numId w:val="22"/>
              </w:numPr>
              <w:rPr>
                <w:rFonts w:ascii="Arial" w:hAnsi="Arial" w:cs="Arial"/>
                <w:sz w:val="18"/>
                <w:szCs w:val="18"/>
              </w:rPr>
            </w:pPr>
            <w:r>
              <w:rPr>
                <w:rFonts w:ascii="Arial" w:hAnsi="Arial" w:cs="Arial"/>
                <w:sz w:val="18"/>
                <w:szCs w:val="18"/>
              </w:rPr>
              <w:t>Rugby</w:t>
            </w:r>
          </w:p>
          <w:p w14:paraId="640EE87B" w14:textId="38DF5BF4" w:rsidR="00C772BA" w:rsidRDefault="00C772BA" w:rsidP="00C94098">
            <w:pPr>
              <w:pStyle w:val="ListParagraph"/>
              <w:numPr>
                <w:ilvl w:val="0"/>
                <w:numId w:val="22"/>
              </w:numPr>
              <w:rPr>
                <w:rFonts w:ascii="Arial" w:hAnsi="Arial" w:cs="Arial"/>
                <w:sz w:val="18"/>
                <w:szCs w:val="18"/>
              </w:rPr>
            </w:pPr>
            <w:r>
              <w:rPr>
                <w:rFonts w:ascii="Arial" w:hAnsi="Arial" w:cs="Arial"/>
                <w:sz w:val="18"/>
                <w:szCs w:val="18"/>
              </w:rPr>
              <w:t xml:space="preserve">Outdoor and adventurous at </w:t>
            </w:r>
            <w:proofErr w:type="spellStart"/>
            <w:r>
              <w:rPr>
                <w:rFonts w:ascii="Arial" w:hAnsi="Arial" w:cs="Arial"/>
                <w:sz w:val="18"/>
                <w:szCs w:val="18"/>
              </w:rPr>
              <w:t>Lledr</w:t>
            </w:r>
            <w:proofErr w:type="spellEnd"/>
            <w:r>
              <w:rPr>
                <w:rFonts w:ascii="Arial" w:hAnsi="Arial" w:cs="Arial"/>
                <w:sz w:val="18"/>
                <w:szCs w:val="18"/>
              </w:rPr>
              <w:t xml:space="preserve"> Hall</w:t>
            </w:r>
          </w:p>
          <w:p w14:paraId="6E0C6F2A" w14:textId="77777777" w:rsidR="008275E1" w:rsidRPr="002376FE" w:rsidRDefault="008275E1" w:rsidP="008275E1">
            <w:pPr>
              <w:pStyle w:val="ListParagraph"/>
              <w:rPr>
                <w:rFonts w:ascii="Arial" w:hAnsi="Arial" w:cs="Arial"/>
                <w:sz w:val="18"/>
                <w:szCs w:val="18"/>
              </w:rPr>
            </w:pPr>
          </w:p>
        </w:tc>
      </w:tr>
      <w:tr w:rsidR="00B32C6E" w:rsidRPr="00F34EA6" w14:paraId="6DD6306E" w14:textId="77777777" w:rsidTr="00380509">
        <w:tc>
          <w:tcPr>
            <w:tcW w:w="5103" w:type="dxa"/>
            <w:shd w:val="clear" w:color="auto" w:fill="D9D9D9" w:themeFill="background1" w:themeFillShade="D9"/>
          </w:tcPr>
          <w:p w14:paraId="3194CDAC" w14:textId="77777777" w:rsidR="00B32C6E" w:rsidRPr="002376FE" w:rsidRDefault="00B32C6E" w:rsidP="00B32C6E">
            <w:pPr>
              <w:rPr>
                <w:rFonts w:ascii="Arial" w:hAnsi="Arial" w:cs="Arial"/>
                <w:b/>
                <w:sz w:val="18"/>
                <w:szCs w:val="18"/>
              </w:rPr>
            </w:pPr>
            <w:r w:rsidRPr="002376FE">
              <w:rPr>
                <w:rFonts w:ascii="Arial" w:hAnsi="Arial" w:cs="Arial"/>
                <w:b/>
                <w:sz w:val="18"/>
                <w:szCs w:val="18"/>
              </w:rPr>
              <w:t>RE</w:t>
            </w:r>
            <w:r w:rsidR="00021FC0">
              <w:rPr>
                <w:rFonts w:ascii="Arial" w:hAnsi="Arial" w:cs="Arial"/>
                <w:b/>
                <w:sz w:val="18"/>
                <w:szCs w:val="18"/>
              </w:rPr>
              <w:t xml:space="preserve"> and PHSE</w:t>
            </w:r>
          </w:p>
        </w:tc>
        <w:tc>
          <w:tcPr>
            <w:tcW w:w="5103" w:type="dxa"/>
            <w:shd w:val="clear" w:color="auto" w:fill="D9D9D9" w:themeFill="background1" w:themeFillShade="D9"/>
          </w:tcPr>
          <w:p w14:paraId="34A30A7D" w14:textId="77777777" w:rsidR="00B32C6E" w:rsidRPr="002376FE" w:rsidRDefault="00B32C6E" w:rsidP="00B32C6E">
            <w:pPr>
              <w:rPr>
                <w:rFonts w:ascii="Arial" w:hAnsi="Arial" w:cs="Arial"/>
                <w:b/>
                <w:sz w:val="18"/>
                <w:szCs w:val="18"/>
              </w:rPr>
            </w:pPr>
            <w:r w:rsidRPr="002376FE">
              <w:rPr>
                <w:rFonts w:ascii="Arial" w:hAnsi="Arial" w:cs="Arial"/>
                <w:b/>
                <w:sz w:val="18"/>
                <w:szCs w:val="18"/>
              </w:rPr>
              <w:t>Languages</w:t>
            </w:r>
          </w:p>
        </w:tc>
      </w:tr>
      <w:tr w:rsidR="00B32C6E" w:rsidRPr="00F34EA6" w14:paraId="55972F8A" w14:textId="77777777" w:rsidTr="002376FE">
        <w:trPr>
          <w:trHeight w:val="558"/>
        </w:trPr>
        <w:tc>
          <w:tcPr>
            <w:tcW w:w="5103" w:type="dxa"/>
          </w:tcPr>
          <w:p w14:paraId="4D0CCFB1" w14:textId="26457F88" w:rsidR="00021FC0" w:rsidRPr="00786E1E" w:rsidRDefault="00021FC0" w:rsidP="00150C38">
            <w:pPr>
              <w:rPr>
                <w:rFonts w:ascii="Arial" w:hAnsi="Arial" w:cs="Arial"/>
                <w:bCs/>
                <w:sz w:val="18"/>
                <w:szCs w:val="18"/>
              </w:rPr>
            </w:pPr>
            <w:r w:rsidRPr="00021FC0">
              <w:rPr>
                <w:rFonts w:ascii="Arial" w:hAnsi="Arial" w:cs="Arial"/>
                <w:b/>
                <w:sz w:val="18"/>
                <w:szCs w:val="18"/>
                <w:u w:val="single"/>
              </w:rPr>
              <w:t>RE</w:t>
            </w:r>
            <w:r w:rsidR="00786E1E">
              <w:rPr>
                <w:rFonts w:ascii="Arial" w:hAnsi="Arial" w:cs="Arial"/>
                <w:b/>
                <w:sz w:val="18"/>
                <w:szCs w:val="18"/>
                <w:u w:val="single"/>
              </w:rPr>
              <w:t xml:space="preserve"> </w:t>
            </w:r>
            <w:r w:rsidR="00786E1E">
              <w:rPr>
                <w:rFonts w:ascii="Arial" w:hAnsi="Arial" w:cs="Arial"/>
                <w:bCs/>
                <w:sz w:val="18"/>
                <w:szCs w:val="18"/>
              </w:rPr>
              <w:t>(Covered by Mrs Tyson)</w:t>
            </w:r>
          </w:p>
          <w:p w14:paraId="7F888A25" w14:textId="77777777" w:rsidR="00150C38" w:rsidRPr="002376FE" w:rsidRDefault="00150C38" w:rsidP="00150C38">
            <w:pPr>
              <w:rPr>
                <w:rFonts w:ascii="Arial" w:hAnsi="Arial" w:cs="Arial"/>
                <w:sz w:val="18"/>
                <w:szCs w:val="18"/>
              </w:rPr>
            </w:pPr>
            <w:r w:rsidRPr="002376FE">
              <w:rPr>
                <w:rFonts w:ascii="Arial" w:hAnsi="Arial" w:cs="Arial"/>
                <w:sz w:val="18"/>
                <w:szCs w:val="18"/>
              </w:rPr>
              <w:t>Christianity – God</w:t>
            </w:r>
          </w:p>
          <w:p w14:paraId="3428AD45" w14:textId="77777777" w:rsidR="00150C38" w:rsidRPr="004016C5" w:rsidRDefault="00150C38" w:rsidP="004C2008">
            <w:pPr>
              <w:pStyle w:val="ListParagraph"/>
              <w:numPr>
                <w:ilvl w:val="0"/>
                <w:numId w:val="25"/>
              </w:numPr>
              <w:rPr>
                <w:rFonts w:ascii="Arial" w:hAnsi="Arial" w:cs="Arial"/>
                <w:sz w:val="18"/>
                <w:szCs w:val="18"/>
              </w:rPr>
            </w:pPr>
            <w:r w:rsidRPr="002376FE">
              <w:rPr>
                <w:rFonts w:ascii="Arial" w:hAnsi="Arial" w:cs="Arial"/>
                <w:sz w:val="18"/>
                <w:szCs w:val="18"/>
              </w:rPr>
              <w:t xml:space="preserve">What different kinds of writing and stories are </w:t>
            </w:r>
            <w:r w:rsidRPr="004016C5">
              <w:rPr>
                <w:rFonts w:ascii="Arial" w:hAnsi="Arial" w:cs="Arial"/>
                <w:sz w:val="18"/>
                <w:szCs w:val="18"/>
              </w:rPr>
              <w:t xml:space="preserve">important to Christianity?  </w:t>
            </w:r>
          </w:p>
          <w:p w14:paraId="178C056A" w14:textId="77777777" w:rsidR="002376FE" w:rsidRPr="004016C5" w:rsidRDefault="002376FE" w:rsidP="004C2008">
            <w:pPr>
              <w:rPr>
                <w:rFonts w:ascii="Arial" w:hAnsi="Arial" w:cs="Arial"/>
                <w:sz w:val="18"/>
                <w:szCs w:val="18"/>
              </w:rPr>
            </w:pPr>
          </w:p>
          <w:p w14:paraId="71B862B6" w14:textId="77777777" w:rsidR="004C2008" w:rsidRPr="004016C5" w:rsidRDefault="004016C5" w:rsidP="004C2008">
            <w:pPr>
              <w:rPr>
                <w:rFonts w:ascii="Arial" w:hAnsi="Arial" w:cs="Arial"/>
                <w:sz w:val="18"/>
                <w:szCs w:val="18"/>
              </w:rPr>
            </w:pPr>
            <w:r w:rsidRPr="004016C5">
              <w:rPr>
                <w:rFonts w:ascii="Arial" w:hAnsi="Arial" w:cs="Arial"/>
                <w:sz w:val="18"/>
                <w:szCs w:val="18"/>
              </w:rPr>
              <w:t>Buddhism</w:t>
            </w:r>
          </w:p>
          <w:p w14:paraId="49AFCA97" w14:textId="77777777" w:rsidR="00B32C6E" w:rsidRPr="004016C5" w:rsidRDefault="004016C5" w:rsidP="004016C5">
            <w:pPr>
              <w:pStyle w:val="ListParagraph"/>
              <w:numPr>
                <w:ilvl w:val="0"/>
                <w:numId w:val="25"/>
              </w:numPr>
              <w:rPr>
                <w:sz w:val="18"/>
                <w:szCs w:val="18"/>
              </w:rPr>
            </w:pPr>
            <w:r w:rsidRPr="004016C5">
              <w:rPr>
                <w:rFonts w:ascii="Arial" w:hAnsi="Arial" w:cs="Arial"/>
                <w:sz w:val="18"/>
                <w:szCs w:val="18"/>
              </w:rPr>
              <w:t>What can stories teach us?</w:t>
            </w:r>
          </w:p>
          <w:p w14:paraId="77FBE10A" w14:textId="77777777" w:rsidR="004016C5" w:rsidRPr="00021FC0" w:rsidRDefault="004016C5" w:rsidP="00021FC0">
            <w:pPr>
              <w:rPr>
                <w:sz w:val="18"/>
                <w:szCs w:val="18"/>
              </w:rPr>
            </w:pPr>
          </w:p>
          <w:p w14:paraId="14F522D7" w14:textId="1A84D70C" w:rsidR="00021FC0" w:rsidRPr="00786E1E" w:rsidRDefault="008275E1" w:rsidP="00021FC0">
            <w:pPr>
              <w:shd w:val="clear" w:color="auto" w:fill="FFFFFF"/>
              <w:rPr>
                <w:rFonts w:ascii="Arial" w:eastAsia="Times New Roman" w:hAnsi="Arial" w:cs="Arial"/>
                <w:color w:val="222222"/>
                <w:sz w:val="18"/>
                <w:szCs w:val="18"/>
                <w:lang w:eastAsia="en-GB"/>
              </w:rPr>
            </w:pPr>
            <w:r>
              <w:rPr>
                <w:rFonts w:ascii="Arial" w:eastAsia="Times New Roman" w:hAnsi="Arial" w:cs="Arial"/>
                <w:b/>
                <w:bCs/>
                <w:color w:val="222222"/>
                <w:sz w:val="18"/>
                <w:szCs w:val="18"/>
                <w:u w:val="single"/>
                <w:lang w:eastAsia="en-GB"/>
              </w:rPr>
              <w:t>PSH</w:t>
            </w:r>
            <w:r w:rsidR="00021FC0">
              <w:rPr>
                <w:rFonts w:ascii="Arial" w:eastAsia="Times New Roman" w:hAnsi="Arial" w:cs="Arial"/>
                <w:b/>
                <w:bCs/>
                <w:color w:val="222222"/>
                <w:sz w:val="18"/>
                <w:szCs w:val="18"/>
                <w:u w:val="single"/>
                <w:lang w:eastAsia="en-GB"/>
              </w:rPr>
              <w:t>E</w:t>
            </w:r>
            <w:r w:rsidR="00786E1E" w:rsidRPr="00C772BA">
              <w:rPr>
                <w:rFonts w:ascii="Arial" w:eastAsia="Times New Roman" w:hAnsi="Arial" w:cs="Arial"/>
                <w:b/>
                <w:bCs/>
                <w:color w:val="222222"/>
                <w:sz w:val="18"/>
                <w:szCs w:val="18"/>
                <w:lang w:eastAsia="en-GB"/>
              </w:rPr>
              <w:t xml:space="preserve"> </w:t>
            </w:r>
            <w:r w:rsidR="00786E1E">
              <w:rPr>
                <w:rFonts w:ascii="Arial" w:eastAsia="Times New Roman" w:hAnsi="Arial" w:cs="Arial"/>
                <w:color w:val="222222"/>
                <w:sz w:val="18"/>
                <w:szCs w:val="18"/>
                <w:lang w:eastAsia="en-GB"/>
              </w:rPr>
              <w:t>(Covered by Mrs N. and Mrs Tyson)</w:t>
            </w:r>
          </w:p>
          <w:p w14:paraId="1B463C4B" w14:textId="77777777" w:rsidR="00021FC0" w:rsidRPr="00021FC0" w:rsidRDefault="008275E1" w:rsidP="00021FC0">
            <w:pPr>
              <w:shd w:val="clear" w:color="auto" w:fill="FFFFFF"/>
              <w:rPr>
                <w:rFonts w:ascii="Arial" w:eastAsia="Times New Roman" w:hAnsi="Arial" w:cs="Arial"/>
                <w:color w:val="222222"/>
                <w:sz w:val="18"/>
                <w:szCs w:val="18"/>
                <w:lang w:eastAsia="en-GB"/>
              </w:rPr>
            </w:pPr>
            <w:r>
              <w:rPr>
                <w:rFonts w:ascii="Arial" w:eastAsia="Times New Roman" w:hAnsi="Arial" w:cs="Arial"/>
                <w:bCs/>
                <w:color w:val="222222"/>
                <w:sz w:val="18"/>
                <w:szCs w:val="18"/>
                <w:lang w:eastAsia="en-GB"/>
              </w:rPr>
              <w:t>Relationships</w:t>
            </w:r>
            <w:r w:rsidR="00021FC0">
              <w:rPr>
                <w:rFonts w:ascii="Arial" w:eastAsia="Times New Roman" w:hAnsi="Arial" w:cs="Arial"/>
                <w:bCs/>
                <w:color w:val="222222"/>
                <w:sz w:val="18"/>
                <w:szCs w:val="18"/>
                <w:lang w:eastAsia="en-GB"/>
              </w:rPr>
              <w:t xml:space="preserve"> – There will be t</w:t>
            </w:r>
            <w:r w:rsidR="00021FC0">
              <w:rPr>
                <w:rFonts w:ascii="Arial" w:eastAsia="Times New Roman" w:hAnsi="Arial" w:cs="Arial"/>
                <w:color w:val="222222"/>
                <w:sz w:val="18"/>
                <w:szCs w:val="18"/>
                <w:lang w:eastAsia="en-GB"/>
              </w:rPr>
              <w:t>hree modules</w:t>
            </w:r>
            <w:r w:rsidR="00021FC0" w:rsidRPr="00021FC0">
              <w:rPr>
                <w:rFonts w:ascii="Arial" w:eastAsia="Times New Roman" w:hAnsi="Arial" w:cs="Arial"/>
                <w:color w:val="222222"/>
                <w:sz w:val="18"/>
                <w:szCs w:val="18"/>
                <w:lang w:eastAsia="en-GB"/>
              </w:rPr>
              <w:t xml:space="preserve"> covered within this core theme:</w:t>
            </w:r>
          </w:p>
          <w:p w14:paraId="7083C6D6" w14:textId="77777777" w:rsidR="00021FC0" w:rsidRDefault="008275E1" w:rsidP="00021FC0">
            <w:pPr>
              <w:pStyle w:val="ListParagraph"/>
              <w:numPr>
                <w:ilvl w:val="0"/>
                <w:numId w:val="25"/>
              </w:numPr>
              <w:shd w:val="clear" w:color="auto" w:fill="FFFFFF"/>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Managing friendships and peer influence</w:t>
            </w:r>
          </w:p>
          <w:p w14:paraId="0A6FE56C" w14:textId="77777777" w:rsidR="008275E1" w:rsidRDefault="008275E1" w:rsidP="00021FC0">
            <w:pPr>
              <w:pStyle w:val="ListParagraph"/>
              <w:numPr>
                <w:ilvl w:val="0"/>
                <w:numId w:val="25"/>
              </w:numPr>
              <w:shd w:val="clear" w:color="auto" w:fill="FFFFFF"/>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Physical contact and feeling safe</w:t>
            </w:r>
          </w:p>
          <w:p w14:paraId="01C12672" w14:textId="77777777" w:rsidR="008275E1" w:rsidRDefault="008275E1" w:rsidP="00021FC0">
            <w:pPr>
              <w:pStyle w:val="ListParagraph"/>
              <w:numPr>
                <w:ilvl w:val="0"/>
                <w:numId w:val="25"/>
              </w:numPr>
              <w:shd w:val="clear" w:color="auto" w:fill="FFFFFF"/>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Responding respectfully</w:t>
            </w:r>
          </w:p>
          <w:p w14:paraId="69EC9E75" w14:textId="77777777" w:rsidR="008275E1" w:rsidRPr="008275E1" w:rsidRDefault="008275E1" w:rsidP="008275E1">
            <w:pPr>
              <w:shd w:val="clear" w:color="auto" w:fill="FFFFFF"/>
              <w:ind w:left="360"/>
              <w:rPr>
                <w:rFonts w:ascii="Arial" w:eastAsia="Times New Roman" w:hAnsi="Arial" w:cs="Arial"/>
                <w:color w:val="222222"/>
                <w:sz w:val="18"/>
                <w:szCs w:val="18"/>
                <w:lang w:eastAsia="en-GB"/>
              </w:rPr>
            </w:pPr>
          </w:p>
        </w:tc>
        <w:tc>
          <w:tcPr>
            <w:tcW w:w="5103" w:type="dxa"/>
          </w:tcPr>
          <w:p w14:paraId="3587CD71" w14:textId="77777777" w:rsidR="00544289" w:rsidRDefault="00544289" w:rsidP="00544289">
            <w:pPr>
              <w:autoSpaceDE w:val="0"/>
              <w:autoSpaceDN w:val="0"/>
              <w:adjustRightInd w:val="0"/>
              <w:rPr>
                <w:rFonts w:ascii="Arial" w:hAnsi="Arial" w:cs="Arial"/>
                <w:b/>
                <w:sz w:val="18"/>
                <w:szCs w:val="18"/>
              </w:rPr>
            </w:pPr>
            <w:r>
              <w:rPr>
                <w:rFonts w:ascii="Arial" w:hAnsi="Arial" w:cs="Arial"/>
                <w:b/>
                <w:sz w:val="18"/>
                <w:szCs w:val="18"/>
              </w:rPr>
              <w:t xml:space="preserve">French </w:t>
            </w:r>
          </w:p>
          <w:p w14:paraId="35E137DA" w14:textId="77777777" w:rsidR="008275E1" w:rsidRDefault="008275E1" w:rsidP="00544289">
            <w:pPr>
              <w:pStyle w:val="ListParagraph"/>
              <w:numPr>
                <w:ilvl w:val="0"/>
                <w:numId w:val="25"/>
              </w:numPr>
              <w:autoSpaceDE w:val="0"/>
              <w:autoSpaceDN w:val="0"/>
              <w:adjustRightInd w:val="0"/>
              <w:rPr>
                <w:rFonts w:ascii="Arial" w:hAnsi="Arial" w:cs="Arial"/>
                <w:sz w:val="18"/>
                <w:szCs w:val="18"/>
              </w:rPr>
            </w:pPr>
            <w:r>
              <w:rPr>
                <w:rFonts w:ascii="Arial" w:hAnsi="Arial" w:cs="Arial"/>
                <w:sz w:val="18"/>
                <w:szCs w:val="18"/>
              </w:rPr>
              <w:t>Welcome to school super learners</w:t>
            </w:r>
          </w:p>
          <w:p w14:paraId="1C286AD5" w14:textId="77777777" w:rsidR="0001452C" w:rsidRPr="002376FE" w:rsidRDefault="008275E1" w:rsidP="00150C38">
            <w:pPr>
              <w:pStyle w:val="ListParagraph"/>
              <w:numPr>
                <w:ilvl w:val="0"/>
                <w:numId w:val="1"/>
              </w:numPr>
              <w:rPr>
                <w:rFonts w:ascii="Arial" w:hAnsi="Arial" w:cs="Arial"/>
                <w:sz w:val="18"/>
                <w:szCs w:val="18"/>
              </w:rPr>
            </w:pPr>
            <w:r>
              <w:rPr>
                <w:rFonts w:ascii="Arial" w:hAnsi="Arial" w:cs="Arial"/>
                <w:sz w:val="18"/>
                <w:szCs w:val="18"/>
              </w:rPr>
              <w:t>My local area, your local area</w:t>
            </w:r>
          </w:p>
        </w:tc>
      </w:tr>
      <w:tr w:rsidR="00B32C6E" w:rsidRPr="00F34EA6" w14:paraId="72BA5F9E" w14:textId="77777777" w:rsidTr="00380509">
        <w:tc>
          <w:tcPr>
            <w:tcW w:w="5103" w:type="dxa"/>
            <w:shd w:val="clear" w:color="auto" w:fill="D9D9D9" w:themeFill="background1" w:themeFillShade="D9"/>
          </w:tcPr>
          <w:p w14:paraId="2407A9E2" w14:textId="77777777" w:rsidR="00B32C6E" w:rsidRPr="002376FE" w:rsidRDefault="00B32C6E" w:rsidP="00B32C6E">
            <w:pPr>
              <w:rPr>
                <w:rFonts w:ascii="Arial" w:hAnsi="Arial" w:cs="Arial"/>
                <w:b/>
                <w:sz w:val="18"/>
                <w:szCs w:val="18"/>
              </w:rPr>
            </w:pPr>
            <w:r w:rsidRPr="002376FE">
              <w:rPr>
                <w:rFonts w:ascii="Arial" w:hAnsi="Arial" w:cs="Arial"/>
                <w:b/>
                <w:sz w:val="18"/>
                <w:szCs w:val="18"/>
              </w:rPr>
              <w:t xml:space="preserve">Computing </w:t>
            </w:r>
          </w:p>
        </w:tc>
        <w:tc>
          <w:tcPr>
            <w:tcW w:w="5103" w:type="dxa"/>
            <w:shd w:val="clear" w:color="auto" w:fill="D9D9D9" w:themeFill="background1" w:themeFillShade="D9"/>
          </w:tcPr>
          <w:p w14:paraId="550D1A64" w14:textId="77777777" w:rsidR="00B32C6E" w:rsidRPr="002376FE" w:rsidRDefault="00B32C6E" w:rsidP="00B32C6E">
            <w:pPr>
              <w:rPr>
                <w:rFonts w:ascii="Arial" w:hAnsi="Arial" w:cs="Arial"/>
                <w:b/>
                <w:bCs/>
                <w:sz w:val="18"/>
                <w:szCs w:val="18"/>
              </w:rPr>
            </w:pPr>
            <w:r w:rsidRPr="002376FE">
              <w:rPr>
                <w:rFonts w:ascii="Arial" w:hAnsi="Arial" w:cs="Arial"/>
                <w:b/>
                <w:bCs/>
                <w:sz w:val="18"/>
                <w:szCs w:val="18"/>
              </w:rPr>
              <w:t>Music</w:t>
            </w:r>
          </w:p>
        </w:tc>
      </w:tr>
      <w:tr w:rsidR="00B32C6E" w:rsidRPr="00F34EA6" w14:paraId="014DCA77" w14:textId="77777777" w:rsidTr="00B92A6C">
        <w:tc>
          <w:tcPr>
            <w:tcW w:w="5103" w:type="dxa"/>
          </w:tcPr>
          <w:p w14:paraId="72F322D0" w14:textId="77777777" w:rsidR="004C2008" w:rsidRDefault="00F649B3" w:rsidP="004C2008">
            <w:pPr>
              <w:pStyle w:val="ListParagraph"/>
              <w:numPr>
                <w:ilvl w:val="0"/>
                <w:numId w:val="2"/>
              </w:numPr>
              <w:rPr>
                <w:rFonts w:ascii="Arial" w:hAnsi="Arial" w:cs="Arial"/>
                <w:sz w:val="18"/>
                <w:szCs w:val="18"/>
              </w:rPr>
            </w:pPr>
            <w:r>
              <w:rPr>
                <w:rFonts w:ascii="Arial" w:hAnsi="Arial" w:cs="Arial"/>
                <w:sz w:val="18"/>
                <w:szCs w:val="18"/>
              </w:rPr>
              <w:t>E-Safety</w:t>
            </w:r>
          </w:p>
          <w:p w14:paraId="748B6D7C" w14:textId="6D610178" w:rsidR="008275E1" w:rsidRDefault="00786E1E" w:rsidP="004C2008">
            <w:pPr>
              <w:pStyle w:val="ListParagraph"/>
              <w:numPr>
                <w:ilvl w:val="0"/>
                <w:numId w:val="2"/>
              </w:numPr>
              <w:rPr>
                <w:rFonts w:ascii="Arial" w:hAnsi="Arial" w:cs="Arial"/>
                <w:sz w:val="18"/>
                <w:szCs w:val="18"/>
              </w:rPr>
            </w:pPr>
            <w:r>
              <w:rPr>
                <w:rFonts w:ascii="Arial" w:hAnsi="Arial" w:cs="Arial"/>
                <w:sz w:val="18"/>
                <w:szCs w:val="18"/>
              </w:rPr>
              <w:t>STEAM Challenges</w:t>
            </w:r>
          </w:p>
          <w:p w14:paraId="23F42BDB" w14:textId="77777777" w:rsidR="00443EB0" w:rsidRPr="002376FE" w:rsidRDefault="00443EB0" w:rsidP="00443EB0">
            <w:pPr>
              <w:rPr>
                <w:rFonts w:ascii="Arial" w:hAnsi="Arial" w:cs="Arial"/>
                <w:sz w:val="18"/>
                <w:szCs w:val="18"/>
              </w:rPr>
            </w:pPr>
          </w:p>
          <w:p w14:paraId="69432322" w14:textId="77777777" w:rsidR="00B32C6E" w:rsidRPr="002376FE" w:rsidRDefault="00B32C6E" w:rsidP="0001452C">
            <w:pPr>
              <w:rPr>
                <w:rFonts w:ascii="Arial" w:hAnsi="Arial" w:cs="Arial"/>
                <w:sz w:val="18"/>
                <w:szCs w:val="18"/>
              </w:rPr>
            </w:pPr>
          </w:p>
        </w:tc>
        <w:tc>
          <w:tcPr>
            <w:tcW w:w="5103" w:type="dxa"/>
          </w:tcPr>
          <w:p w14:paraId="4FA7C07E" w14:textId="77777777" w:rsidR="004016C5" w:rsidRDefault="00AC23E1" w:rsidP="004016C5">
            <w:pPr>
              <w:rPr>
                <w:rFonts w:ascii="Arial" w:hAnsi="Arial" w:cs="Arial"/>
                <w:sz w:val="18"/>
                <w:szCs w:val="18"/>
              </w:rPr>
            </w:pPr>
            <w:r w:rsidRPr="008275E1">
              <w:rPr>
                <w:rFonts w:ascii="Arial" w:hAnsi="Arial" w:cs="Arial"/>
                <w:sz w:val="18"/>
                <w:szCs w:val="18"/>
              </w:rPr>
              <w:t xml:space="preserve">Musical focus: </w:t>
            </w:r>
            <w:r>
              <w:rPr>
                <w:rFonts w:ascii="Arial" w:hAnsi="Arial" w:cs="Arial"/>
                <w:sz w:val="18"/>
                <w:szCs w:val="18"/>
              </w:rPr>
              <w:t xml:space="preserve">Performance and listening </w:t>
            </w:r>
          </w:p>
          <w:p w14:paraId="71908640" w14:textId="77777777" w:rsidR="00AC23E1" w:rsidRPr="008275E1" w:rsidRDefault="00AC23E1" w:rsidP="004016C5">
            <w:pPr>
              <w:rPr>
                <w:rFonts w:ascii="Arial" w:hAnsi="Arial" w:cs="Arial"/>
                <w:sz w:val="18"/>
                <w:szCs w:val="18"/>
              </w:rPr>
            </w:pPr>
            <w:r>
              <w:rPr>
                <w:rFonts w:ascii="Arial" w:hAnsi="Arial" w:cs="Arial"/>
                <w:sz w:val="18"/>
                <w:szCs w:val="18"/>
              </w:rPr>
              <w:t>Listening and appraising:  Johann Sebastian Bach.  Toccata and fugue in D minor</w:t>
            </w:r>
          </w:p>
          <w:p w14:paraId="507B3558" w14:textId="77777777" w:rsidR="00710935" w:rsidRDefault="00AC23E1" w:rsidP="00AC23E1">
            <w:pPr>
              <w:rPr>
                <w:rFonts w:ascii="Arial" w:hAnsi="Arial" w:cs="Arial"/>
                <w:sz w:val="18"/>
                <w:szCs w:val="18"/>
              </w:rPr>
            </w:pPr>
            <w:r w:rsidRPr="00AC23E1">
              <w:rPr>
                <w:rFonts w:ascii="Arial" w:hAnsi="Arial" w:cs="Arial"/>
                <w:sz w:val="18"/>
                <w:szCs w:val="18"/>
              </w:rPr>
              <w:t>Instrument playing:</w:t>
            </w:r>
            <w:r>
              <w:rPr>
                <w:rFonts w:ascii="Arial" w:hAnsi="Arial" w:cs="Arial"/>
                <w:i/>
                <w:sz w:val="18"/>
                <w:szCs w:val="18"/>
              </w:rPr>
              <w:t xml:space="preserve">  </w:t>
            </w:r>
            <w:r>
              <w:rPr>
                <w:rFonts w:ascii="Arial" w:hAnsi="Arial" w:cs="Arial"/>
                <w:sz w:val="18"/>
                <w:szCs w:val="18"/>
              </w:rPr>
              <w:t xml:space="preserve">Ukulele </w:t>
            </w:r>
          </w:p>
          <w:p w14:paraId="21BA409F" w14:textId="77777777" w:rsidR="00380509" w:rsidRPr="002376FE" w:rsidRDefault="00380509" w:rsidP="00380509">
            <w:pPr>
              <w:pStyle w:val="ListParagraph"/>
              <w:rPr>
                <w:rFonts w:ascii="Arial" w:hAnsi="Arial" w:cs="Arial"/>
                <w:sz w:val="18"/>
                <w:szCs w:val="18"/>
              </w:rPr>
            </w:pPr>
          </w:p>
        </w:tc>
      </w:tr>
    </w:tbl>
    <w:p w14:paraId="205CDB46" w14:textId="77777777" w:rsidR="001B7C85" w:rsidRDefault="001B7C85">
      <w:pPr>
        <w:rPr>
          <w:rFonts w:ascii="Arial" w:hAnsi="Arial" w:cs="Arial"/>
          <w:sz w:val="18"/>
          <w:szCs w:val="18"/>
        </w:rPr>
      </w:pPr>
    </w:p>
    <w:p w14:paraId="2554CE12" w14:textId="59D655DD" w:rsidR="00C80D97" w:rsidRPr="0045221D" w:rsidRDefault="0045221D" w:rsidP="0045221D">
      <w:pPr>
        <w:spacing w:after="0"/>
        <w:rPr>
          <w:rFonts w:ascii="Arial" w:hAnsi="Arial" w:cs="Arial"/>
          <w:sz w:val="24"/>
          <w:szCs w:val="24"/>
        </w:rPr>
      </w:pPr>
      <w:r w:rsidRPr="0045221D">
        <w:rPr>
          <w:rFonts w:ascii="Arial" w:hAnsi="Arial" w:cs="Arial"/>
          <w:b/>
          <w:sz w:val="24"/>
          <w:szCs w:val="24"/>
        </w:rPr>
        <w:t>Please check out the Year 5 page on the school website for key docu</w:t>
      </w:r>
      <w:r>
        <w:rPr>
          <w:rFonts w:ascii="Arial" w:hAnsi="Arial" w:cs="Arial"/>
          <w:b/>
          <w:sz w:val="24"/>
          <w:szCs w:val="24"/>
        </w:rPr>
        <w:t xml:space="preserve">ments, websites </w:t>
      </w:r>
      <w:r w:rsidRPr="0045221D">
        <w:rPr>
          <w:rFonts w:ascii="Arial" w:hAnsi="Arial" w:cs="Arial"/>
          <w:b/>
          <w:sz w:val="24"/>
          <w:szCs w:val="24"/>
        </w:rPr>
        <w:t>and learning guidance</w:t>
      </w:r>
      <w:r>
        <w:rPr>
          <w:rFonts w:ascii="Arial" w:hAnsi="Arial" w:cs="Arial"/>
          <w:b/>
          <w:sz w:val="24"/>
          <w:szCs w:val="24"/>
        </w:rPr>
        <w:t xml:space="preserve"> on how to support your child</w:t>
      </w:r>
      <w:r w:rsidR="0084145F">
        <w:rPr>
          <w:rFonts w:ascii="Arial" w:hAnsi="Arial" w:cs="Arial"/>
          <w:b/>
          <w:sz w:val="24"/>
          <w:szCs w:val="24"/>
        </w:rPr>
        <w:t xml:space="preserve">.  </w:t>
      </w:r>
      <w:r w:rsidR="0084145F" w:rsidRPr="0084145F">
        <w:rPr>
          <w:rFonts w:ascii="Arial" w:hAnsi="Arial" w:cs="Arial"/>
          <w:bCs/>
          <w:sz w:val="24"/>
          <w:szCs w:val="24"/>
        </w:rPr>
        <w:t>F</w:t>
      </w:r>
      <w:r w:rsidR="004F1694" w:rsidRPr="0084145F">
        <w:rPr>
          <w:rFonts w:ascii="Arial" w:hAnsi="Arial" w:cs="Arial"/>
          <w:bCs/>
          <w:sz w:val="24"/>
          <w:szCs w:val="24"/>
        </w:rPr>
        <w:t>ur</w:t>
      </w:r>
      <w:r w:rsidR="004F1694" w:rsidRPr="00F649B3">
        <w:rPr>
          <w:rFonts w:ascii="Arial" w:hAnsi="Arial" w:cs="Arial"/>
          <w:sz w:val="24"/>
          <w:szCs w:val="24"/>
        </w:rPr>
        <w:t>ther information</w:t>
      </w:r>
      <w:r w:rsidR="00B027DF" w:rsidRPr="00F649B3">
        <w:rPr>
          <w:rFonts w:ascii="Arial" w:hAnsi="Arial" w:cs="Arial"/>
          <w:sz w:val="24"/>
          <w:szCs w:val="24"/>
        </w:rPr>
        <w:t xml:space="preserve"> on individual subjects</w:t>
      </w:r>
      <w:r w:rsidR="004F1694" w:rsidRPr="00F649B3">
        <w:rPr>
          <w:rFonts w:ascii="Arial" w:hAnsi="Arial" w:cs="Arial"/>
          <w:sz w:val="24"/>
          <w:szCs w:val="24"/>
        </w:rPr>
        <w:t xml:space="preserve"> can be found on the school website curriculum pages. Please visit - </w:t>
      </w:r>
      <w:hyperlink r:id="rId7" w:history="1">
        <w:r w:rsidR="00F649B3" w:rsidRPr="00923DDE">
          <w:rPr>
            <w:rStyle w:val="Hyperlink"/>
            <w:rFonts w:ascii="Arial" w:hAnsi="Arial" w:cs="Arial"/>
            <w:sz w:val="24"/>
            <w:szCs w:val="24"/>
          </w:rPr>
          <w:t>http://www.grappenhallheys.co.uk/learn_more/curriculum/</w:t>
        </w:r>
      </w:hyperlink>
      <w:r w:rsidR="004F1694" w:rsidRPr="00F649B3">
        <w:rPr>
          <w:rFonts w:ascii="Arial" w:hAnsi="Arial" w:cs="Arial"/>
          <w:sz w:val="24"/>
          <w:szCs w:val="24"/>
        </w:rPr>
        <w:t xml:space="preserve"> </w:t>
      </w:r>
    </w:p>
    <w:p w14:paraId="41724C03" w14:textId="77777777" w:rsidR="0045221D" w:rsidRDefault="0045221D" w:rsidP="0045221D">
      <w:pPr>
        <w:spacing w:after="0"/>
        <w:rPr>
          <w:rFonts w:ascii="Arial" w:hAnsi="Arial" w:cs="Arial"/>
          <w:b/>
          <w:sz w:val="32"/>
          <w:szCs w:val="24"/>
          <w:u w:val="single"/>
        </w:rPr>
      </w:pPr>
    </w:p>
    <w:p w14:paraId="58DAEB83" w14:textId="03E3FFC6" w:rsidR="005D5CC7" w:rsidRPr="00F60943" w:rsidRDefault="00417EA5" w:rsidP="0045221D">
      <w:pPr>
        <w:spacing w:after="0"/>
        <w:rPr>
          <w:rFonts w:ascii="Arial" w:hAnsi="Arial" w:cs="Arial"/>
          <w:sz w:val="24"/>
          <w:szCs w:val="24"/>
        </w:rPr>
      </w:pPr>
      <w:r w:rsidRPr="00F60943">
        <w:rPr>
          <w:rFonts w:ascii="Arial" w:hAnsi="Arial" w:cs="Arial"/>
          <w:sz w:val="32"/>
          <w:szCs w:val="24"/>
        </w:rPr>
        <w:t>Year 5</w:t>
      </w:r>
      <w:r w:rsidR="00555C43" w:rsidRPr="00F60943">
        <w:rPr>
          <w:rFonts w:ascii="Arial" w:hAnsi="Arial" w:cs="Arial"/>
          <w:sz w:val="32"/>
          <w:szCs w:val="24"/>
        </w:rPr>
        <w:t xml:space="preserve"> </w:t>
      </w:r>
      <w:r w:rsidR="00FC74C6" w:rsidRPr="00F60943">
        <w:rPr>
          <w:rFonts w:ascii="Arial" w:hAnsi="Arial" w:cs="Arial"/>
          <w:sz w:val="32"/>
          <w:szCs w:val="24"/>
        </w:rPr>
        <w:t xml:space="preserve">Homework for </w:t>
      </w:r>
      <w:r w:rsidR="008275E1" w:rsidRPr="00F60943">
        <w:rPr>
          <w:rFonts w:ascii="Arial" w:hAnsi="Arial" w:cs="Arial"/>
          <w:sz w:val="32"/>
          <w:szCs w:val="24"/>
        </w:rPr>
        <w:t>2020 - 2021</w:t>
      </w:r>
      <w:r w:rsidR="00F649B3" w:rsidRPr="00F60943">
        <w:rPr>
          <w:rFonts w:ascii="Arial" w:hAnsi="Arial" w:cs="Arial"/>
          <w:sz w:val="32"/>
          <w:szCs w:val="24"/>
        </w:rPr>
        <w:t xml:space="preserve"> </w:t>
      </w:r>
      <w:r w:rsidR="00F649B3" w:rsidRPr="00F60943">
        <w:rPr>
          <w:rFonts w:ascii="Arial" w:hAnsi="Arial" w:cs="Arial"/>
          <w:sz w:val="24"/>
          <w:szCs w:val="24"/>
        </w:rPr>
        <w:t>– See separate handout</w:t>
      </w:r>
      <w:r w:rsidR="0045221D" w:rsidRPr="00F60943">
        <w:rPr>
          <w:rFonts w:ascii="Arial" w:hAnsi="Arial" w:cs="Arial"/>
          <w:sz w:val="24"/>
          <w:szCs w:val="24"/>
        </w:rPr>
        <w:t xml:space="preserve"> or our class webpage.</w:t>
      </w:r>
      <w:r w:rsidR="0049109D">
        <w:rPr>
          <w:rFonts w:ascii="Arial" w:hAnsi="Arial" w:cs="Arial"/>
          <w:sz w:val="24"/>
          <w:szCs w:val="24"/>
        </w:rPr>
        <w:t xml:space="preserve">    </w:t>
      </w:r>
    </w:p>
    <w:p w14:paraId="6189EFA2" w14:textId="77777777" w:rsidR="00094F97" w:rsidRPr="00F60943" w:rsidRDefault="00094F97" w:rsidP="00094F97">
      <w:pPr>
        <w:shd w:val="clear" w:color="auto" w:fill="FFFFFF"/>
        <w:spacing w:after="0" w:line="240" w:lineRule="auto"/>
        <w:rPr>
          <w:rFonts w:ascii="Arial" w:eastAsia="Times New Roman" w:hAnsi="Arial" w:cs="Arial"/>
          <w:color w:val="222222"/>
          <w:sz w:val="24"/>
          <w:szCs w:val="24"/>
          <w:lang w:eastAsia="en-GB"/>
        </w:rPr>
      </w:pPr>
      <w:r w:rsidRPr="00F60943">
        <w:rPr>
          <w:rFonts w:ascii="Arial" w:eastAsia="Times New Roman" w:hAnsi="Arial" w:cs="Arial"/>
          <w:color w:val="222222"/>
          <w:sz w:val="24"/>
          <w:szCs w:val="24"/>
          <w:lang w:eastAsia="en-GB"/>
        </w:rPr>
        <w:t> </w:t>
      </w:r>
    </w:p>
    <w:p w14:paraId="03BAFB0A" w14:textId="77777777" w:rsidR="00FE0A36" w:rsidRPr="00F60943" w:rsidRDefault="00F649B3">
      <w:pPr>
        <w:rPr>
          <w:rFonts w:ascii="Arial" w:hAnsi="Arial" w:cs="Arial"/>
          <w:sz w:val="24"/>
          <w:szCs w:val="24"/>
        </w:rPr>
      </w:pPr>
      <w:r w:rsidRPr="00F60943">
        <w:rPr>
          <w:rFonts w:ascii="Arial" w:hAnsi="Arial" w:cs="Arial"/>
          <w:sz w:val="32"/>
          <w:szCs w:val="32"/>
        </w:rPr>
        <w:t xml:space="preserve">Key dates for your diary </w:t>
      </w:r>
      <w:r w:rsidR="00F60943">
        <w:rPr>
          <w:rFonts w:ascii="Arial" w:hAnsi="Arial" w:cs="Arial"/>
          <w:sz w:val="24"/>
          <w:szCs w:val="24"/>
        </w:rPr>
        <w:t>- P</w:t>
      </w:r>
      <w:r w:rsidRPr="00F60943">
        <w:rPr>
          <w:rFonts w:ascii="Arial" w:hAnsi="Arial" w:cs="Arial"/>
          <w:sz w:val="24"/>
          <w:szCs w:val="24"/>
        </w:rPr>
        <w:t xml:space="preserve">lease check on school website and school </w:t>
      </w:r>
      <w:r w:rsidR="0045221D" w:rsidRPr="00F60943">
        <w:rPr>
          <w:rFonts w:ascii="Arial" w:hAnsi="Arial" w:cs="Arial"/>
          <w:sz w:val="24"/>
          <w:szCs w:val="24"/>
        </w:rPr>
        <w:t xml:space="preserve">monthly </w:t>
      </w:r>
      <w:r w:rsidR="00F60943">
        <w:rPr>
          <w:rFonts w:ascii="Arial" w:hAnsi="Arial" w:cs="Arial"/>
          <w:sz w:val="24"/>
          <w:szCs w:val="24"/>
        </w:rPr>
        <w:t>newsletter for updates.</w:t>
      </w:r>
    </w:p>
    <w:p w14:paraId="08598F75" w14:textId="55CE76BF" w:rsidR="00B04499" w:rsidRPr="0084145F" w:rsidRDefault="00786E1E" w:rsidP="0084145F">
      <w:pPr>
        <w:jc w:val="center"/>
        <w:rPr>
          <w:rFonts w:ascii="Arial" w:hAnsi="Arial" w:cs="Arial"/>
          <w:b/>
          <w:bCs/>
          <w:sz w:val="24"/>
          <w:szCs w:val="24"/>
          <w:u w:val="single"/>
        </w:rPr>
      </w:pPr>
      <w:r w:rsidRPr="0084145F">
        <w:rPr>
          <w:rFonts w:ascii="Arial" w:hAnsi="Arial" w:cs="Arial"/>
          <w:b/>
          <w:bCs/>
          <w:sz w:val="24"/>
          <w:szCs w:val="24"/>
          <w:u w:val="single"/>
        </w:rPr>
        <w:t>Key date for Year 5 – Monday 20</w:t>
      </w:r>
      <w:r w:rsidRPr="0084145F">
        <w:rPr>
          <w:rFonts w:ascii="Arial" w:hAnsi="Arial" w:cs="Arial"/>
          <w:b/>
          <w:bCs/>
          <w:sz w:val="24"/>
          <w:szCs w:val="24"/>
          <w:u w:val="single"/>
          <w:vertAlign w:val="superscript"/>
        </w:rPr>
        <w:t>th</w:t>
      </w:r>
      <w:r w:rsidRPr="0084145F">
        <w:rPr>
          <w:rFonts w:ascii="Arial" w:hAnsi="Arial" w:cs="Arial"/>
          <w:b/>
          <w:bCs/>
          <w:sz w:val="24"/>
          <w:szCs w:val="24"/>
          <w:u w:val="single"/>
        </w:rPr>
        <w:t xml:space="preserve"> September – </w:t>
      </w:r>
      <w:proofErr w:type="spellStart"/>
      <w:r w:rsidRPr="0084145F">
        <w:rPr>
          <w:rFonts w:ascii="Arial" w:hAnsi="Arial" w:cs="Arial"/>
          <w:b/>
          <w:bCs/>
          <w:sz w:val="24"/>
          <w:szCs w:val="24"/>
          <w:u w:val="single"/>
        </w:rPr>
        <w:t>Lledr</w:t>
      </w:r>
      <w:proofErr w:type="spellEnd"/>
      <w:r w:rsidRPr="0084145F">
        <w:rPr>
          <w:rFonts w:ascii="Arial" w:hAnsi="Arial" w:cs="Arial"/>
          <w:b/>
          <w:bCs/>
          <w:sz w:val="24"/>
          <w:szCs w:val="24"/>
          <w:u w:val="single"/>
        </w:rPr>
        <w:t xml:space="preserve"> Hall Residential</w:t>
      </w:r>
    </w:p>
    <w:p w14:paraId="6CAE5487" w14:textId="124D92BC" w:rsidR="00786E1E" w:rsidRDefault="00786E1E">
      <w:pPr>
        <w:rPr>
          <w:rFonts w:ascii="Arial" w:hAnsi="Arial" w:cs="Arial"/>
          <w:sz w:val="20"/>
          <w:szCs w:val="20"/>
        </w:rPr>
      </w:pPr>
    </w:p>
    <w:p w14:paraId="4502F4A3" w14:textId="77777777" w:rsidR="00311912" w:rsidRDefault="00311912">
      <w:pPr>
        <w:rPr>
          <w:rFonts w:ascii="Arial" w:hAnsi="Arial" w:cs="Arial"/>
          <w:sz w:val="20"/>
          <w:szCs w:val="20"/>
        </w:rPr>
      </w:pPr>
    </w:p>
    <w:p w14:paraId="6EE136D8" w14:textId="508ED350" w:rsidR="008275E1" w:rsidRDefault="00F649B3">
      <w:pPr>
        <w:rPr>
          <w:rFonts w:ascii="Arial" w:hAnsi="Arial" w:cs="Arial"/>
          <w:sz w:val="24"/>
          <w:szCs w:val="24"/>
        </w:rPr>
      </w:pPr>
      <w:r w:rsidRPr="00F649B3">
        <w:rPr>
          <w:rFonts w:ascii="Arial" w:hAnsi="Arial" w:cs="Arial"/>
          <w:sz w:val="24"/>
          <w:szCs w:val="24"/>
        </w:rPr>
        <w:t xml:space="preserve">We have an exciting and busy year ahead </w:t>
      </w:r>
      <w:r w:rsidR="00786E1E">
        <w:rPr>
          <w:rFonts w:ascii="Arial" w:hAnsi="Arial" w:cs="Arial"/>
          <w:sz w:val="24"/>
          <w:szCs w:val="24"/>
        </w:rPr>
        <w:t>and I look forward to working with you all.</w:t>
      </w:r>
    </w:p>
    <w:p w14:paraId="5101F747" w14:textId="77777777" w:rsidR="00F60943" w:rsidRDefault="00F60943">
      <w:pPr>
        <w:rPr>
          <w:rFonts w:ascii="Arial" w:hAnsi="Arial" w:cs="Arial"/>
          <w:sz w:val="24"/>
          <w:szCs w:val="24"/>
        </w:rPr>
      </w:pPr>
    </w:p>
    <w:p w14:paraId="53782D8B" w14:textId="1836AB6C" w:rsidR="00831931" w:rsidRDefault="008275E1">
      <w:pPr>
        <w:rPr>
          <w:rFonts w:ascii="Arial" w:hAnsi="Arial" w:cs="Arial"/>
          <w:sz w:val="24"/>
          <w:szCs w:val="24"/>
        </w:rPr>
      </w:pPr>
      <w:r>
        <w:rPr>
          <w:rFonts w:ascii="Arial" w:hAnsi="Arial" w:cs="Arial"/>
          <w:sz w:val="24"/>
          <w:szCs w:val="24"/>
        </w:rPr>
        <w:t>With very best wishes</w:t>
      </w:r>
      <w:r w:rsidR="00786E1E">
        <w:rPr>
          <w:rFonts w:ascii="Arial" w:hAnsi="Arial" w:cs="Arial"/>
          <w:sz w:val="24"/>
          <w:szCs w:val="24"/>
        </w:rPr>
        <w:t>,</w:t>
      </w:r>
    </w:p>
    <w:p w14:paraId="447803AA" w14:textId="4A614DCC" w:rsidR="00F649B3" w:rsidRPr="00F649B3" w:rsidRDefault="00831931">
      <w:pPr>
        <w:rPr>
          <w:rFonts w:ascii="Arial" w:hAnsi="Arial" w:cs="Arial"/>
          <w:sz w:val="20"/>
          <w:szCs w:val="20"/>
        </w:rPr>
      </w:pPr>
      <w:r>
        <w:rPr>
          <w:rFonts w:ascii="Arial" w:hAnsi="Arial" w:cs="Arial"/>
          <w:sz w:val="24"/>
          <w:szCs w:val="24"/>
        </w:rPr>
        <w:t>Mrs Newman</w:t>
      </w:r>
      <w:r w:rsidR="00786E1E">
        <w:rPr>
          <w:rFonts w:ascii="Arial" w:hAnsi="Arial" w:cs="Arial"/>
          <w:sz w:val="24"/>
          <w:szCs w:val="24"/>
        </w:rPr>
        <w:t xml:space="preserve"> #Mrs N.</w:t>
      </w:r>
    </w:p>
    <w:sectPr w:rsidR="00F649B3" w:rsidRPr="00F649B3" w:rsidSect="00380509">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CF2"/>
    <w:multiLevelType w:val="hybridMultilevel"/>
    <w:tmpl w:val="AD6A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1300B"/>
    <w:multiLevelType w:val="hybridMultilevel"/>
    <w:tmpl w:val="A240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32F3A"/>
    <w:multiLevelType w:val="hybridMultilevel"/>
    <w:tmpl w:val="0840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20A9"/>
    <w:multiLevelType w:val="hybridMultilevel"/>
    <w:tmpl w:val="3F46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D195F"/>
    <w:multiLevelType w:val="hybridMultilevel"/>
    <w:tmpl w:val="02B8B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87D4954"/>
    <w:multiLevelType w:val="hybridMultilevel"/>
    <w:tmpl w:val="E3D06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D0235"/>
    <w:multiLevelType w:val="multilevel"/>
    <w:tmpl w:val="D08C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74FB1"/>
    <w:multiLevelType w:val="hybridMultilevel"/>
    <w:tmpl w:val="320A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05B48"/>
    <w:multiLevelType w:val="hybridMultilevel"/>
    <w:tmpl w:val="39EC915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9" w15:restartNumberingAfterBreak="0">
    <w:nsid w:val="1E0441F2"/>
    <w:multiLevelType w:val="hybridMultilevel"/>
    <w:tmpl w:val="B9D0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C6159"/>
    <w:multiLevelType w:val="hybridMultilevel"/>
    <w:tmpl w:val="7E668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F273A9"/>
    <w:multiLevelType w:val="hybridMultilevel"/>
    <w:tmpl w:val="F2F2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E1A4B"/>
    <w:multiLevelType w:val="hybridMultilevel"/>
    <w:tmpl w:val="CA68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F57CD"/>
    <w:multiLevelType w:val="hybridMultilevel"/>
    <w:tmpl w:val="956C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C11E3"/>
    <w:multiLevelType w:val="hybridMultilevel"/>
    <w:tmpl w:val="876A4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FC5753"/>
    <w:multiLevelType w:val="hybridMultilevel"/>
    <w:tmpl w:val="B0D6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10C21"/>
    <w:multiLevelType w:val="hybridMultilevel"/>
    <w:tmpl w:val="F1ACF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F43568"/>
    <w:multiLevelType w:val="hybridMultilevel"/>
    <w:tmpl w:val="3EA4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333234"/>
    <w:multiLevelType w:val="hybridMultilevel"/>
    <w:tmpl w:val="A0C6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E0E22"/>
    <w:multiLevelType w:val="hybridMultilevel"/>
    <w:tmpl w:val="1BFA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C0033"/>
    <w:multiLevelType w:val="hybridMultilevel"/>
    <w:tmpl w:val="810C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B16354"/>
    <w:multiLevelType w:val="hybridMultilevel"/>
    <w:tmpl w:val="6AF6C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47221"/>
    <w:multiLevelType w:val="hybridMultilevel"/>
    <w:tmpl w:val="A70C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25138"/>
    <w:multiLevelType w:val="hybridMultilevel"/>
    <w:tmpl w:val="39AA8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F21A9"/>
    <w:multiLevelType w:val="hybridMultilevel"/>
    <w:tmpl w:val="F566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A5D22"/>
    <w:multiLevelType w:val="hybridMultilevel"/>
    <w:tmpl w:val="4048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74379"/>
    <w:multiLevelType w:val="hybridMultilevel"/>
    <w:tmpl w:val="6F7C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2663D"/>
    <w:multiLevelType w:val="hybridMultilevel"/>
    <w:tmpl w:val="22EE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ED4B9D"/>
    <w:multiLevelType w:val="hybridMultilevel"/>
    <w:tmpl w:val="F6409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6721BF"/>
    <w:multiLevelType w:val="hybridMultilevel"/>
    <w:tmpl w:val="6B68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B3D7D"/>
    <w:multiLevelType w:val="hybridMultilevel"/>
    <w:tmpl w:val="5598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0031F7"/>
    <w:multiLevelType w:val="hybridMultilevel"/>
    <w:tmpl w:val="3D9E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AF7192"/>
    <w:multiLevelType w:val="hybridMultilevel"/>
    <w:tmpl w:val="6D9E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13CCA"/>
    <w:multiLevelType w:val="hybridMultilevel"/>
    <w:tmpl w:val="299226A6"/>
    <w:lvl w:ilvl="0" w:tplc="F4D8C12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AB39EE"/>
    <w:multiLevelType w:val="hybridMultilevel"/>
    <w:tmpl w:val="3326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5"/>
  </w:num>
  <w:num w:numId="4">
    <w:abstractNumId w:val="7"/>
  </w:num>
  <w:num w:numId="5">
    <w:abstractNumId w:val="34"/>
  </w:num>
  <w:num w:numId="6">
    <w:abstractNumId w:val="32"/>
  </w:num>
  <w:num w:numId="7">
    <w:abstractNumId w:val="2"/>
  </w:num>
  <w:num w:numId="8">
    <w:abstractNumId w:val="13"/>
  </w:num>
  <w:num w:numId="9">
    <w:abstractNumId w:val="21"/>
  </w:num>
  <w:num w:numId="10">
    <w:abstractNumId w:val="14"/>
  </w:num>
  <w:num w:numId="11">
    <w:abstractNumId w:val="23"/>
  </w:num>
  <w:num w:numId="12">
    <w:abstractNumId w:val="4"/>
  </w:num>
  <w:num w:numId="13">
    <w:abstractNumId w:val="1"/>
  </w:num>
  <w:num w:numId="14">
    <w:abstractNumId w:val="16"/>
  </w:num>
  <w:num w:numId="15">
    <w:abstractNumId w:val="20"/>
  </w:num>
  <w:num w:numId="16">
    <w:abstractNumId w:val="8"/>
  </w:num>
  <w:num w:numId="17">
    <w:abstractNumId w:val="11"/>
  </w:num>
  <w:num w:numId="18">
    <w:abstractNumId w:val="12"/>
  </w:num>
  <w:num w:numId="19">
    <w:abstractNumId w:val="25"/>
  </w:num>
  <w:num w:numId="20">
    <w:abstractNumId w:val="30"/>
  </w:num>
  <w:num w:numId="21">
    <w:abstractNumId w:val="27"/>
  </w:num>
  <w:num w:numId="22">
    <w:abstractNumId w:val="26"/>
  </w:num>
  <w:num w:numId="23">
    <w:abstractNumId w:val="18"/>
  </w:num>
  <w:num w:numId="24">
    <w:abstractNumId w:val="17"/>
  </w:num>
  <w:num w:numId="25">
    <w:abstractNumId w:val="9"/>
  </w:num>
  <w:num w:numId="26">
    <w:abstractNumId w:val="28"/>
  </w:num>
  <w:num w:numId="27">
    <w:abstractNumId w:val="10"/>
  </w:num>
  <w:num w:numId="28">
    <w:abstractNumId w:val="15"/>
  </w:num>
  <w:num w:numId="29">
    <w:abstractNumId w:val="24"/>
  </w:num>
  <w:num w:numId="30">
    <w:abstractNumId w:val="31"/>
  </w:num>
  <w:num w:numId="31">
    <w:abstractNumId w:val="22"/>
  </w:num>
  <w:num w:numId="32">
    <w:abstractNumId w:val="3"/>
  </w:num>
  <w:num w:numId="33">
    <w:abstractNumId w:val="0"/>
  </w:num>
  <w:num w:numId="34">
    <w:abstractNumId w:val="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62"/>
    <w:rsid w:val="0001452C"/>
    <w:rsid w:val="00021FC0"/>
    <w:rsid w:val="00094F97"/>
    <w:rsid w:val="000A527B"/>
    <w:rsid w:val="000C3C15"/>
    <w:rsid w:val="000F104E"/>
    <w:rsid w:val="00150C38"/>
    <w:rsid w:val="001552F2"/>
    <w:rsid w:val="001B7C85"/>
    <w:rsid w:val="0021497B"/>
    <w:rsid w:val="002233F1"/>
    <w:rsid w:val="00231F8A"/>
    <w:rsid w:val="002376FE"/>
    <w:rsid w:val="0025355E"/>
    <w:rsid w:val="002866F3"/>
    <w:rsid w:val="002A0E62"/>
    <w:rsid w:val="00311912"/>
    <w:rsid w:val="00367B49"/>
    <w:rsid w:val="00380509"/>
    <w:rsid w:val="004016C5"/>
    <w:rsid w:val="00417EA5"/>
    <w:rsid w:val="00443EB0"/>
    <w:rsid w:val="0045221D"/>
    <w:rsid w:val="00467E66"/>
    <w:rsid w:val="0049109D"/>
    <w:rsid w:val="004960B9"/>
    <w:rsid w:val="004C2008"/>
    <w:rsid w:val="004C2872"/>
    <w:rsid w:val="004E65AD"/>
    <w:rsid w:val="004F1694"/>
    <w:rsid w:val="00544289"/>
    <w:rsid w:val="00555C43"/>
    <w:rsid w:val="005643F3"/>
    <w:rsid w:val="005B0C01"/>
    <w:rsid w:val="005D5CC7"/>
    <w:rsid w:val="005E09FF"/>
    <w:rsid w:val="00607DCB"/>
    <w:rsid w:val="00647998"/>
    <w:rsid w:val="006769FE"/>
    <w:rsid w:val="006771B2"/>
    <w:rsid w:val="0069527B"/>
    <w:rsid w:val="006A0E92"/>
    <w:rsid w:val="00710935"/>
    <w:rsid w:val="00786E1E"/>
    <w:rsid w:val="0080018C"/>
    <w:rsid w:val="008275E1"/>
    <w:rsid w:val="00831931"/>
    <w:rsid w:val="0084145F"/>
    <w:rsid w:val="008B2167"/>
    <w:rsid w:val="0092644C"/>
    <w:rsid w:val="009A0D10"/>
    <w:rsid w:val="00A64B3D"/>
    <w:rsid w:val="00AC23E1"/>
    <w:rsid w:val="00B027DF"/>
    <w:rsid w:val="00B04499"/>
    <w:rsid w:val="00B31D96"/>
    <w:rsid w:val="00B32C6E"/>
    <w:rsid w:val="00B92A6C"/>
    <w:rsid w:val="00C772BA"/>
    <w:rsid w:val="00C80D97"/>
    <w:rsid w:val="00C82D4A"/>
    <w:rsid w:val="00C94098"/>
    <w:rsid w:val="00D31BA9"/>
    <w:rsid w:val="00D51477"/>
    <w:rsid w:val="00D65676"/>
    <w:rsid w:val="00DC76F7"/>
    <w:rsid w:val="00E10EBD"/>
    <w:rsid w:val="00E23FE5"/>
    <w:rsid w:val="00E6590C"/>
    <w:rsid w:val="00F34EA6"/>
    <w:rsid w:val="00F60943"/>
    <w:rsid w:val="00F649B3"/>
    <w:rsid w:val="00FB6C52"/>
    <w:rsid w:val="00FC74C6"/>
    <w:rsid w:val="00FE0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ACD4"/>
  <w15:docId w15:val="{84590794-9DBB-4293-96A1-85383229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20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694"/>
    <w:rPr>
      <w:color w:val="0563C1" w:themeColor="hyperlink"/>
      <w:u w:val="single"/>
    </w:rPr>
  </w:style>
  <w:style w:type="paragraph" w:styleId="BalloonText">
    <w:name w:val="Balloon Text"/>
    <w:basedOn w:val="Normal"/>
    <w:link w:val="BalloonTextChar"/>
    <w:uiPriority w:val="99"/>
    <w:semiHidden/>
    <w:unhideWhenUsed/>
    <w:rsid w:val="00B92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6C"/>
    <w:rPr>
      <w:rFonts w:ascii="Segoe UI" w:hAnsi="Segoe UI" w:cs="Segoe UI"/>
      <w:sz w:val="18"/>
      <w:szCs w:val="18"/>
    </w:rPr>
  </w:style>
  <w:style w:type="paragraph" w:styleId="ListParagraph">
    <w:name w:val="List Paragraph"/>
    <w:basedOn w:val="Normal"/>
    <w:uiPriority w:val="34"/>
    <w:qFormat/>
    <w:rsid w:val="00B92A6C"/>
    <w:pPr>
      <w:ind w:left="720"/>
      <w:contextualSpacing/>
    </w:pPr>
  </w:style>
  <w:style w:type="paragraph" w:styleId="NoSpacing">
    <w:name w:val="No Spacing"/>
    <w:uiPriority w:val="1"/>
    <w:qFormat/>
    <w:rsid w:val="00F34EA6"/>
    <w:pPr>
      <w:spacing w:after="0" w:line="240" w:lineRule="auto"/>
    </w:pPr>
  </w:style>
  <w:style w:type="character" w:customStyle="1" w:styleId="aqj">
    <w:name w:val="aqj"/>
    <w:basedOn w:val="DefaultParagraphFont"/>
    <w:rsid w:val="00094F97"/>
  </w:style>
  <w:style w:type="character" w:customStyle="1" w:styleId="apple-converted-space">
    <w:name w:val="apple-converted-space"/>
    <w:basedOn w:val="DefaultParagraphFont"/>
    <w:rsid w:val="00094F97"/>
  </w:style>
  <w:style w:type="character" w:customStyle="1" w:styleId="Heading2Char">
    <w:name w:val="Heading 2 Char"/>
    <w:basedOn w:val="DefaultParagraphFont"/>
    <w:link w:val="Heading2"/>
    <w:uiPriority w:val="9"/>
    <w:rsid w:val="004C2008"/>
    <w:rPr>
      <w:rFonts w:asciiTheme="majorHAnsi" w:eastAsiaTheme="majorEastAsia" w:hAnsiTheme="majorHAnsi" w:cstheme="majorBidi"/>
      <w:color w:val="2E74B5" w:themeColor="accent1" w:themeShade="BF"/>
      <w:sz w:val="26"/>
      <w:szCs w:val="26"/>
    </w:rPr>
  </w:style>
  <w:style w:type="paragraph" w:customStyle="1" w:styleId="Default">
    <w:name w:val="Default"/>
    <w:rsid w:val="00DC76F7"/>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401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43927">
      <w:bodyDiv w:val="1"/>
      <w:marLeft w:val="0"/>
      <w:marRight w:val="0"/>
      <w:marTop w:val="0"/>
      <w:marBottom w:val="0"/>
      <w:divBdr>
        <w:top w:val="none" w:sz="0" w:space="0" w:color="auto"/>
        <w:left w:val="none" w:sz="0" w:space="0" w:color="auto"/>
        <w:bottom w:val="none" w:sz="0" w:space="0" w:color="auto"/>
        <w:right w:val="none" w:sz="0" w:space="0" w:color="auto"/>
      </w:divBdr>
      <w:divsChild>
        <w:div w:id="1069034977">
          <w:marLeft w:val="0"/>
          <w:marRight w:val="0"/>
          <w:marTop w:val="0"/>
          <w:marBottom w:val="0"/>
          <w:divBdr>
            <w:top w:val="none" w:sz="0" w:space="0" w:color="auto"/>
            <w:left w:val="none" w:sz="0" w:space="0" w:color="auto"/>
            <w:bottom w:val="none" w:sz="0" w:space="0" w:color="auto"/>
            <w:right w:val="none" w:sz="0" w:space="0" w:color="auto"/>
          </w:divBdr>
        </w:div>
        <w:div w:id="858010054">
          <w:marLeft w:val="0"/>
          <w:marRight w:val="0"/>
          <w:marTop w:val="0"/>
          <w:marBottom w:val="0"/>
          <w:divBdr>
            <w:top w:val="none" w:sz="0" w:space="0" w:color="auto"/>
            <w:left w:val="none" w:sz="0" w:space="0" w:color="auto"/>
            <w:bottom w:val="none" w:sz="0" w:space="0" w:color="auto"/>
            <w:right w:val="none" w:sz="0" w:space="0" w:color="auto"/>
          </w:divBdr>
        </w:div>
        <w:div w:id="1619676917">
          <w:marLeft w:val="0"/>
          <w:marRight w:val="0"/>
          <w:marTop w:val="0"/>
          <w:marBottom w:val="0"/>
          <w:divBdr>
            <w:top w:val="none" w:sz="0" w:space="0" w:color="auto"/>
            <w:left w:val="none" w:sz="0" w:space="0" w:color="auto"/>
            <w:bottom w:val="none" w:sz="0" w:space="0" w:color="auto"/>
            <w:right w:val="none" w:sz="0" w:space="0" w:color="auto"/>
          </w:divBdr>
        </w:div>
      </w:divsChild>
    </w:div>
    <w:div w:id="17249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appenhallheys.co.uk/learn_more/curricul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9F6AB-29BE-4CC7-9730-94305B80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Ottiwell</dc:creator>
  <cp:keywords/>
  <dc:description/>
  <cp:lastModifiedBy>Emma Newman</cp:lastModifiedBy>
  <cp:revision>6</cp:revision>
  <cp:lastPrinted>2021-07-27T09:51:00Z</cp:lastPrinted>
  <dcterms:created xsi:type="dcterms:W3CDTF">2021-07-20T15:41:00Z</dcterms:created>
  <dcterms:modified xsi:type="dcterms:W3CDTF">2021-07-27T10:01:00Z</dcterms:modified>
</cp:coreProperties>
</file>