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9A" w:rsidRPr="00BC3CEC" w:rsidRDefault="00867DE9" w:rsidP="0080559A">
      <w:pPr>
        <w:pStyle w:val="Subtitle"/>
        <w:jc w:val="right"/>
        <w:rPr>
          <w:rFonts w:ascii="Arial" w:hAnsi="Arial" w:cs="Arial"/>
          <w:strike/>
          <w:sz w:val="24"/>
          <w:szCs w:val="24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19465611" wp14:editId="3A608D9D">
            <wp:extent cx="1424940" cy="335280"/>
            <wp:effectExtent l="0" t="0" r="3810" b="7620"/>
            <wp:docPr id="1" name="Picture 1" descr="WBC crest 2012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C crest 2012 logo 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55" cy="3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40" w:rsidRDefault="00F72404" w:rsidP="0080559A">
      <w:pPr>
        <w:pStyle w:val="Subtitle"/>
        <w:jc w:val="center"/>
        <w:rPr>
          <w:rFonts w:ascii="Arial" w:hAnsi="Arial" w:cs="Arial"/>
          <w:noProof/>
          <w:sz w:val="24"/>
          <w:szCs w:val="24"/>
          <w:lang w:val="en-GB"/>
        </w:rPr>
      </w:pPr>
      <w:r w:rsidRPr="006A4D60">
        <w:rPr>
          <w:rFonts w:ascii="Arial" w:hAnsi="Arial" w:cs="Arial"/>
          <w:sz w:val="24"/>
          <w:szCs w:val="24"/>
        </w:rPr>
        <w:t>Early Years Pupil Premium – Eligibility Check</w:t>
      </w:r>
    </w:p>
    <w:p w:rsidR="00F72404" w:rsidRPr="00F72404" w:rsidRDefault="00F72404">
      <w:pPr>
        <w:pStyle w:val="Heading2"/>
      </w:pPr>
    </w:p>
    <w:p w:rsidR="006A4D60" w:rsidRPr="006A4D60" w:rsidRDefault="006A4D60" w:rsidP="006A4D60">
      <w:pPr>
        <w:rPr>
          <w:rFonts w:ascii="Arial" w:hAnsi="Arial" w:cs="Arial"/>
        </w:rPr>
      </w:pPr>
      <w:r w:rsidRPr="006A4D60">
        <w:rPr>
          <w:rFonts w:ascii="Arial" w:hAnsi="Arial" w:cs="Arial"/>
        </w:rPr>
        <w:t>Dear Parent/</w:t>
      </w:r>
      <w:proofErr w:type="spellStart"/>
      <w:r w:rsidRPr="006A4D60">
        <w:rPr>
          <w:rFonts w:ascii="Arial" w:hAnsi="Arial" w:cs="Arial"/>
        </w:rPr>
        <w:t>Carer</w:t>
      </w:r>
      <w:proofErr w:type="spellEnd"/>
    </w:p>
    <w:p w:rsidR="006A4D60" w:rsidRDefault="006A4D60" w:rsidP="006A4D60"/>
    <w:p w:rsidR="006A4D60" w:rsidRDefault="00AE5E9D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We are pleased to advise from </w:t>
      </w:r>
      <w:r w:rsidR="0031794F">
        <w:rPr>
          <w:rFonts w:ascii="Arial" w:hAnsi="Arial" w:cs="Arial"/>
          <w:b w:val="0"/>
        </w:rPr>
        <w:t>April 2015</w:t>
      </w:r>
      <w:r>
        <w:rPr>
          <w:rFonts w:ascii="Arial" w:hAnsi="Arial" w:cs="Arial"/>
          <w:b w:val="0"/>
        </w:rPr>
        <w:t>,</w:t>
      </w:r>
      <w:r w:rsidR="0031794F">
        <w:rPr>
          <w:rFonts w:ascii="Arial" w:hAnsi="Arial" w:cs="Arial"/>
          <w:b w:val="0"/>
        </w:rPr>
        <w:t xml:space="preserve"> s</w:t>
      </w:r>
      <w:r w:rsidR="00F72404">
        <w:rPr>
          <w:rFonts w:ascii="Arial" w:hAnsi="Arial" w:cs="Arial"/>
          <w:b w:val="0"/>
        </w:rPr>
        <w:t xml:space="preserve">ome children aged three or four may </w:t>
      </w:r>
      <w:r w:rsidR="00BC3CEC">
        <w:rPr>
          <w:rFonts w:ascii="Arial" w:hAnsi="Arial" w:cs="Arial"/>
          <w:b w:val="0"/>
        </w:rPr>
        <w:t>be e</w:t>
      </w:r>
      <w:r w:rsidR="00F72404">
        <w:rPr>
          <w:rFonts w:ascii="Arial" w:hAnsi="Arial" w:cs="Arial"/>
          <w:b w:val="0"/>
        </w:rPr>
        <w:t xml:space="preserve">ligible to benefit from the </w:t>
      </w:r>
      <w:r w:rsidR="00F72404" w:rsidRPr="00F72404">
        <w:rPr>
          <w:rFonts w:ascii="Arial" w:hAnsi="Arial" w:cs="Arial"/>
          <w:b w:val="0"/>
        </w:rPr>
        <w:t>Early Years Pupil Premium</w:t>
      </w:r>
      <w:r w:rsidR="00F72404">
        <w:rPr>
          <w:rFonts w:ascii="Arial" w:hAnsi="Arial" w:cs="Arial"/>
          <w:b w:val="0"/>
        </w:rPr>
        <w:t xml:space="preserve">.  The </w:t>
      </w:r>
      <w:r w:rsidR="00F8107E">
        <w:rPr>
          <w:rFonts w:ascii="Arial" w:hAnsi="Arial" w:cs="Arial"/>
          <w:b w:val="0"/>
        </w:rPr>
        <w:t>funding available is</w:t>
      </w:r>
      <w:r w:rsidR="00525D23">
        <w:rPr>
          <w:rFonts w:ascii="Arial" w:hAnsi="Arial" w:cs="Arial"/>
          <w:b w:val="0"/>
        </w:rPr>
        <w:t xml:space="preserve"> worth up to £300 per child per year</w:t>
      </w:r>
      <w:r w:rsidR="00F8107E">
        <w:rPr>
          <w:rFonts w:ascii="Arial" w:hAnsi="Arial" w:cs="Arial"/>
          <w:b w:val="0"/>
        </w:rPr>
        <w:t xml:space="preserve"> and will be </w:t>
      </w:r>
      <w:r w:rsidR="00F72404" w:rsidRPr="00F72404">
        <w:rPr>
          <w:rFonts w:ascii="Arial" w:hAnsi="Arial" w:cs="Arial"/>
          <w:b w:val="0"/>
        </w:rPr>
        <w:t>paid</w:t>
      </w:r>
      <w:r w:rsidR="00F72404">
        <w:rPr>
          <w:rFonts w:ascii="Arial" w:hAnsi="Arial" w:cs="Arial"/>
          <w:b w:val="0"/>
        </w:rPr>
        <w:t xml:space="preserve"> </w:t>
      </w:r>
      <w:r w:rsidR="00F72404" w:rsidRPr="00A70CDC">
        <w:rPr>
          <w:rFonts w:ascii="Arial" w:hAnsi="Arial" w:cs="Arial"/>
        </w:rPr>
        <w:t>directly</w:t>
      </w:r>
      <w:r w:rsidR="00F72404" w:rsidRPr="00F72404">
        <w:rPr>
          <w:rFonts w:ascii="Arial" w:hAnsi="Arial" w:cs="Arial"/>
          <w:b w:val="0"/>
        </w:rPr>
        <w:t xml:space="preserve"> to</w:t>
      </w:r>
      <w:r w:rsidR="00F72404">
        <w:rPr>
          <w:rFonts w:ascii="Arial" w:hAnsi="Arial" w:cs="Arial"/>
          <w:b w:val="0"/>
        </w:rPr>
        <w:t xml:space="preserve"> </w:t>
      </w:r>
      <w:r w:rsidR="006A4D60">
        <w:rPr>
          <w:rFonts w:ascii="Arial" w:hAnsi="Arial" w:cs="Arial"/>
          <w:b w:val="0"/>
        </w:rPr>
        <w:t>your child’s</w:t>
      </w:r>
      <w:r w:rsidR="00F72404">
        <w:rPr>
          <w:rFonts w:ascii="Arial" w:hAnsi="Arial" w:cs="Arial"/>
          <w:b w:val="0"/>
        </w:rPr>
        <w:t xml:space="preserve"> </w:t>
      </w:r>
      <w:r w:rsidR="00F8107E">
        <w:rPr>
          <w:rFonts w:ascii="Arial" w:hAnsi="Arial" w:cs="Arial"/>
          <w:b w:val="0"/>
        </w:rPr>
        <w:t xml:space="preserve">provider </w:t>
      </w:r>
      <w:r w:rsidR="006A4D60">
        <w:rPr>
          <w:rFonts w:ascii="Arial" w:hAnsi="Arial" w:cs="Arial"/>
          <w:b w:val="0"/>
        </w:rPr>
        <w:t>for the purpose of improving</w:t>
      </w:r>
      <w:r w:rsidR="00525D23">
        <w:rPr>
          <w:rFonts w:ascii="Arial" w:hAnsi="Arial" w:cs="Arial"/>
          <w:b w:val="0"/>
        </w:rPr>
        <w:t xml:space="preserve"> the quality of early education</w:t>
      </w:r>
      <w:r w:rsidR="006A4D60">
        <w:rPr>
          <w:rFonts w:ascii="Arial" w:hAnsi="Arial" w:cs="Arial"/>
          <w:b w:val="0"/>
        </w:rPr>
        <w:t xml:space="preserve"> for your child and ensuring that they are given the best start towards educational achievement</w:t>
      </w:r>
      <w:r w:rsidR="00A70CDC">
        <w:rPr>
          <w:rFonts w:ascii="Arial" w:hAnsi="Arial" w:cs="Arial"/>
          <w:b w:val="0"/>
        </w:rPr>
        <w:t xml:space="preserve"> (please note this funding will not be offset against your childcare fees)</w:t>
      </w:r>
      <w:r w:rsidR="006A4D60">
        <w:rPr>
          <w:rFonts w:ascii="Arial" w:hAnsi="Arial" w:cs="Arial"/>
          <w:b w:val="0"/>
        </w:rPr>
        <w:t>.</w:t>
      </w:r>
    </w:p>
    <w:p w:rsidR="006A4D60" w:rsidRDefault="006A4D60">
      <w:pPr>
        <w:pStyle w:val="Heading2"/>
        <w:rPr>
          <w:rFonts w:ascii="Arial" w:hAnsi="Arial" w:cs="Arial"/>
          <w:b w:val="0"/>
        </w:rPr>
      </w:pPr>
    </w:p>
    <w:p w:rsidR="00F72404" w:rsidRPr="00F72404" w:rsidRDefault="006A4D60">
      <w:pPr>
        <w:pStyle w:val="Heading2"/>
        <w:rPr>
          <w:rFonts w:ascii="Arial" w:hAnsi="Arial" w:cs="Arial"/>
        </w:rPr>
      </w:pPr>
      <w:r>
        <w:rPr>
          <w:rFonts w:ascii="Arial" w:hAnsi="Arial" w:cs="Arial"/>
          <w:b w:val="0"/>
        </w:rPr>
        <w:t>In order to identify those children who may</w:t>
      </w:r>
      <w:r w:rsidR="004C24CA">
        <w:rPr>
          <w:rFonts w:ascii="Arial" w:hAnsi="Arial" w:cs="Arial"/>
          <w:b w:val="0"/>
        </w:rPr>
        <w:t xml:space="preserve"> attract the funding</w:t>
      </w:r>
      <w:r w:rsidR="00F8107E">
        <w:rPr>
          <w:rFonts w:ascii="Arial" w:hAnsi="Arial" w:cs="Arial"/>
          <w:b w:val="0"/>
        </w:rPr>
        <w:t>, the Lo</w:t>
      </w:r>
      <w:r>
        <w:rPr>
          <w:rFonts w:ascii="Arial" w:hAnsi="Arial" w:cs="Arial"/>
          <w:b w:val="0"/>
        </w:rPr>
        <w:t xml:space="preserve">cal </w:t>
      </w:r>
      <w:r w:rsidR="00F8107E">
        <w:rPr>
          <w:rFonts w:ascii="Arial" w:hAnsi="Arial" w:cs="Arial"/>
          <w:b w:val="0"/>
        </w:rPr>
        <w:t>A</w:t>
      </w:r>
      <w:r>
        <w:rPr>
          <w:rFonts w:ascii="Arial" w:hAnsi="Arial" w:cs="Arial"/>
          <w:b w:val="0"/>
        </w:rPr>
        <w:t>uthority will need to confirm eligibility by carrying out a simple check.  Families who receive on</w:t>
      </w:r>
      <w:r w:rsidR="00525D23">
        <w:rPr>
          <w:rFonts w:ascii="Arial" w:hAnsi="Arial" w:cs="Arial"/>
          <w:b w:val="0"/>
        </w:rPr>
        <w:t>e</w:t>
      </w:r>
      <w:r>
        <w:rPr>
          <w:rFonts w:ascii="Arial" w:hAnsi="Arial" w:cs="Arial"/>
          <w:b w:val="0"/>
        </w:rPr>
        <w:t xml:space="preserve"> or more of the benefits</w:t>
      </w:r>
      <w:r w:rsidR="00525D23">
        <w:rPr>
          <w:rFonts w:ascii="Arial" w:hAnsi="Arial" w:cs="Arial"/>
          <w:b w:val="0"/>
        </w:rPr>
        <w:t xml:space="preserve"> listed </w:t>
      </w:r>
      <w:r w:rsidR="003641EE">
        <w:rPr>
          <w:rFonts w:ascii="Arial" w:hAnsi="Arial" w:cs="Arial"/>
          <w:b w:val="0"/>
        </w:rPr>
        <w:t>below (</w:t>
      </w:r>
      <w:r w:rsidR="00525D23">
        <w:rPr>
          <w:rFonts w:ascii="Arial" w:hAnsi="Arial" w:cs="Arial"/>
          <w:b w:val="0"/>
        </w:rPr>
        <w:t>within the declaration</w:t>
      </w:r>
      <w:r w:rsidR="003641EE">
        <w:rPr>
          <w:rFonts w:ascii="Arial" w:hAnsi="Arial" w:cs="Arial"/>
          <w:b w:val="0"/>
        </w:rPr>
        <w:t>),</w:t>
      </w:r>
      <w:r>
        <w:rPr>
          <w:rFonts w:ascii="Arial" w:hAnsi="Arial" w:cs="Arial"/>
          <w:b w:val="0"/>
        </w:rPr>
        <w:t xml:space="preserve"> are likely to be eligible to the </w:t>
      </w:r>
      <w:r w:rsidR="00F8107E">
        <w:rPr>
          <w:rFonts w:ascii="Arial" w:hAnsi="Arial" w:cs="Arial"/>
          <w:b w:val="0"/>
        </w:rPr>
        <w:t>E</w:t>
      </w:r>
      <w:r>
        <w:rPr>
          <w:rFonts w:ascii="Arial" w:hAnsi="Arial" w:cs="Arial"/>
          <w:b w:val="0"/>
        </w:rPr>
        <w:t xml:space="preserve">arly </w:t>
      </w:r>
      <w:r w:rsidR="00F8107E">
        <w:rPr>
          <w:rFonts w:ascii="Arial" w:hAnsi="Arial" w:cs="Arial"/>
          <w:b w:val="0"/>
        </w:rPr>
        <w:t>Y</w:t>
      </w:r>
      <w:r>
        <w:rPr>
          <w:rFonts w:ascii="Arial" w:hAnsi="Arial" w:cs="Arial"/>
          <w:b w:val="0"/>
        </w:rPr>
        <w:t xml:space="preserve">ears </w:t>
      </w:r>
      <w:r w:rsidR="00F8107E">
        <w:rPr>
          <w:rFonts w:ascii="Arial" w:hAnsi="Arial" w:cs="Arial"/>
          <w:b w:val="0"/>
        </w:rPr>
        <w:t>P</w:t>
      </w:r>
      <w:r>
        <w:rPr>
          <w:rFonts w:ascii="Arial" w:hAnsi="Arial" w:cs="Arial"/>
          <w:b w:val="0"/>
        </w:rPr>
        <w:t xml:space="preserve">upil </w:t>
      </w:r>
      <w:r w:rsidR="00F8107E">
        <w:rPr>
          <w:rFonts w:ascii="Arial" w:hAnsi="Arial" w:cs="Arial"/>
          <w:b w:val="0"/>
        </w:rPr>
        <w:t>P</w:t>
      </w:r>
      <w:r>
        <w:rPr>
          <w:rFonts w:ascii="Arial" w:hAnsi="Arial" w:cs="Arial"/>
          <w:b w:val="0"/>
        </w:rPr>
        <w:t xml:space="preserve">remium, which the </w:t>
      </w:r>
      <w:r w:rsidR="00F8107E">
        <w:rPr>
          <w:rFonts w:ascii="Arial" w:hAnsi="Arial" w:cs="Arial"/>
          <w:b w:val="0"/>
        </w:rPr>
        <w:t xml:space="preserve">Provider </w:t>
      </w:r>
      <w:r>
        <w:rPr>
          <w:rFonts w:ascii="Arial" w:hAnsi="Arial" w:cs="Arial"/>
          <w:b w:val="0"/>
        </w:rPr>
        <w:t>will</w:t>
      </w:r>
      <w:r w:rsidR="003641EE">
        <w:rPr>
          <w:rFonts w:ascii="Arial" w:hAnsi="Arial" w:cs="Arial"/>
          <w:b w:val="0"/>
        </w:rPr>
        <w:t xml:space="preserve"> receive </w:t>
      </w:r>
      <w:r>
        <w:rPr>
          <w:rFonts w:ascii="Arial" w:hAnsi="Arial" w:cs="Arial"/>
          <w:b w:val="0"/>
        </w:rPr>
        <w:t xml:space="preserve">to enhance your child’s early education experience. </w:t>
      </w:r>
      <w:r w:rsidR="00F72404">
        <w:rPr>
          <w:rFonts w:ascii="Arial" w:hAnsi="Arial" w:cs="Arial"/>
        </w:rPr>
        <w:t xml:space="preserve"> </w:t>
      </w:r>
      <w:r w:rsidR="00F72404" w:rsidRPr="00F72404">
        <w:rPr>
          <w:rFonts w:ascii="Arial" w:hAnsi="Arial" w:cs="Arial"/>
        </w:rPr>
        <w:t xml:space="preserve"> </w:t>
      </w:r>
    </w:p>
    <w:p w:rsidR="00F72404" w:rsidRDefault="00F72404">
      <w:pPr>
        <w:pStyle w:val="Heading2"/>
        <w:rPr>
          <w:rFonts w:ascii="Arial" w:hAnsi="Arial" w:cs="Arial"/>
        </w:rPr>
      </w:pPr>
    </w:p>
    <w:p w:rsidR="006A4140" w:rsidRPr="00F72404" w:rsidRDefault="00B66E33">
      <w:pPr>
        <w:pStyle w:val="Heading2"/>
        <w:rPr>
          <w:rFonts w:ascii="Arial" w:hAnsi="Arial" w:cs="Arial"/>
        </w:rPr>
      </w:pPr>
      <w:r w:rsidRPr="003641EE">
        <w:rPr>
          <w:rFonts w:ascii="Arial" w:hAnsi="Arial" w:cs="Arial"/>
          <w:color w:val="FF0000"/>
        </w:rPr>
        <w:t>To</w:t>
      </w:r>
      <w:r w:rsidR="000A3E9A" w:rsidRPr="003641EE">
        <w:rPr>
          <w:rFonts w:ascii="Arial" w:hAnsi="Arial" w:cs="Arial"/>
          <w:color w:val="FF0000"/>
        </w:rPr>
        <w:t xml:space="preserve"> be completed and signed by the </w:t>
      </w:r>
      <w:r w:rsidR="00BC3CEC">
        <w:rPr>
          <w:rFonts w:ascii="Arial" w:hAnsi="Arial" w:cs="Arial"/>
          <w:color w:val="FF0000"/>
        </w:rPr>
        <w:t>parent/</w:t>
      </w:r>
      <w:proofErr w:type="spellStart"/>
      <w:r w:rsidR="00BC3CEC">
        <w:rPr>
          <w:rFonts w:ascii="Arial" w:hAnsi="Arial" w:cs="Arial"/>
          <w:color w:val="FF0000"/>
        </w:rPr>
        <w:t>carer</w:t>
      </w:r>
      <w:proofErr w:type="spellEnd"/>
      <w:r w:rsidR="00BC3CEC">
        <w:rPr>
          <w:rFonts w:ascii="Arial" w:hAnsi="Arial" w:cs="Arial"/>
          <w:color w:val="FF0000"/>
        </w:rPr>
        <w:t xml:space="preserve"> </w:t>
      </w:r>
      <w:r w:rsidR="000A3E9A" w:rsidRPr="003641EE">
        <w:rPr>
          <w:rFonts w:ascii="Arial" w:hAnsi="Arial" w:cs="Arial"/>
          <w:color w:val="FF0000"/>
        </w:rPr>
        <w:t>who receives the qualifying benefit</w:t>
      </w:r>
      <w:r w:rsidR="00F96D7A">
        <w:rPr>
          <w:rFonts w:ascii="Arial" w:hAnsi="Arial" w:cs="Arial"/>
          <w:color w:val="FF0000"/>
        </w:rPr>
        <w:t>:</w:t>
      </w:r>
    </w:p>
    <w:p w:rsidR="00F72404" w:rsidRPr="00F72404" w:rsidRDefault="00F72404" w:rsidP="00F7240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378"/>
        <w:gridCol w:w="378"/>
        <w:gridCol w:w="378"/>
        <w:gridCol w:w="378"/>
        <w:gridCol w:w="378"/>
        <w:gridCol w:w="236"/>
        <w:gridCol w:w="142"/>
        <w:gridCol w:w="378"/>
        <w:gridCol w:w="378"/>
        <w:gridCol w:w="378"/>
        <w:gridCol w:w="1842"/>
        <w:gridCol w:w="411"/>
        <w:gridCol w:w="411"/>
        <w:gridCol w:w="411"/>
        <w:gridCol w:w="43"/>
        <w:gridCol w:w="368"/>
        <w:gridCol w:w="411"/>
        <w:gridCol w:w="411"/>
        <w:gridCol w:w="411"/>
        <w:gridCol w:w="411"/>
        <w:gridCol w:w="411"/>
      </w:tblGrid>
      <w:tr w:rsidR="000A3E9A" w:rsidRPr="00F72404">
        <w:tc>
          <w:tcPr>
            <w:tcW w:w="993" w:type="dxa"/>
          </w:tcPr>
          <w:p w:rsidR="000A3E9A" w:rsidRPr="00F72404" w:rsidRDefault="000A3E9A" w:rsidP="000A3E9A">
            <w:pPr>
              <w:rPr>
                <w:rFonts w:ascii="Arial" w:hAnsi="Arial" w:cs="Arial"/>
                <w:b/>
              </w:rPr>
            </w:pPr>
            <w:r w:rsidRPr="00F72404">
              <w:rPr>
                <w:rFonts w:ascii="Arial" w:hAnsi="Arial" w:cs="Arial"/>
                <w:b/>
              </w:rPr>
              <w:t>Title</w:t>
            </w:r>
          </w:p>
          <w:p w:rsidR="000A3E9A" w:rsidRPr="00F72404" w:rsidRDefault="000A3E9A" w:rsidP="000A3E9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7"/>
          </w:tcPr>
          <w:p w:rsidR="000A3E9A" w:rsidRPr="00F72404" w:rsidRDefault="000A3E9A" w:rsidP="000A3E9A">
            <w:pPr>
              <w:rPr>
                <w:rFonts w:ascii="Arial" w:hAnsi="Arial" w:cs="Arial"/>
                <w:b/>
              </w:rPr>
            </w:pPr>
            <w:r w:rsidRPr="00F72404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4394" w:type="dxa"/>
            <w:gridSpan w:val="9"/>
          </w:tcPr>
          <w:p w:rsidR="000A3E9A" w:rsidRPr="00F72404" w:rsidRDefault="000A3E9A" w:rsidP="000A3E9A">
            <w:pPr>
              <w:rPr>
                <w:rFonts w:ascii="Arial" w:hAnsi="Arial" w:cs="Arial"/>
                <w:b/>
              </w:rPr>
            </w:pPr>
            <w:r w:rsidRPr="00F72404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423" w:type="dxa"/>
            <w:gridSpan w:val="6"/>
          </w:tcPr>
          <w:p w:rsidR="000A3E9A" w:rsidRPr="00F72404" w:rsidRDefault="000A3E9A" w:rsidP="000A3E9A">
            <w:pPr>
              <w:rPr>
                <w:rFonts w:ascii="Arial" w:hAnsi="Arial" w:cs="Arial"/>
                <w:b/>
              </w:rPr>
            </w:pPr>
            <w:r w:rsidRPr="00F72404">
              <w:rPr>
                <w:rFonts w:ascii="Arial" w:hAnsi="Arial" w:cs="Arial"/>
                <w:b/>
              </w:rPr>
              <w:t>Date of  birth</w:t>
            </w:r>
          </w:p>
        </w:tc>
      </w:tr>
      <w:tr w:rsidR="00D266D8" w:rsidRPr="00F72404">
        <w:tc>
          <w:tcPr>
            <w:tcW w:w="2127" w:type="dxa"/>
            <w:gridSpan w:val="2"/>
          </w:tcPr>
          <w:p w:rsidR="00D266D8" w:rsidRPr="00F72404" w:rsidRDefault="009A3EC2" w:rsidP="004C24CA">
            <w:pPr>
              <w:rPr>
                <w:rFonts w:ascii="Arial" w:hAnsi="Arial" w:cs="Arial"/>
                <w:b/>
              </w:rPr>
            </w:pPr>
            <w:r w:rsidRPr="00F72404">
              <w:rPr>
                <w:rFonts w:ascii="Arial" w:hAnsi="Arial" w:cs="Arial"/>
                <w:b/>
              </w:rPr>
              <w:t>National Insurance N</w:t>
            </w:r>
            <w:r w:rsidR="004C24CA">
              <w:rPr>
                <w:rFonts w:ascii="Arial" w:hAnsi="Arial" w:cs="Arial"/>
                <w:b/>
              </w:rPr>
              <w:t>umber (NI)</w:t>
            </w:r>
          </w:p>
        </w:tc>
        <w:tc>
          <w:tcPr>
            <w:tcW w:w="378" w:type="dxa"/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  <w:gridSpan w:val="2"/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C2" w:rsidRPr="00F72404" w:rsidRDefault="005E132A" w:rsidP="004C24CA">
            <w:pPr>
              <w:rPr>
                <w:rFonts w:ascii="Arial" w:hAnsi="Arial" w:cs="Arial"/>
                <w:b/>
              </w:rPr>
            </w:pPr>
            <w:r w:rsidRPr="00F72404">
              <w:rPr>
                <w:rFonts w:ascii="Arial" w:hAnsi="Arial" w:cs="Arial"/>
                <w:b/>
              </w:rPr>
              <w:t>N</w:t>
            </w:r>
            <w:r w:rsidR="004C24CA">
              <w:rPr>
                <w:rFonts w:ascii="Arial" w:hAnsi="Arial" w:cs="Arial"/>
                <w:b/>
              </w:rPr>
              <w:t>ational Asylum Support Services reference number (NASS)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8" w:rsidRPr="00F72404" w:rsidRDefault="00D266D8">
            <w:pPr>
              <w:rPr>
                <w:rFonts w:ascii="Arial" w:hAnsi="Arial" w:cs="Arial"/>
                <w:b/>
              </w:rPr>
            </w:pPr>
          </w:p>
        </w:tc>
      </w:tr>
    </w:tbl>
    <w:p w:rsidR="006A4140" w:rsidRPr="00F72404" w:rsidRDefault="006A4140">
      <w:pPr>
        <w:rPr>
          <w:rFonts w:ascii="Arial" w:hAnsi="Arial" w:cs="Arial"/>
        </w:rPr>
      </w:pPr>
    </w:p>
    <w:p w:rsidR="003641EE" w:rsidRDefault="006A4140" w:rsidP="003641EE">
      <w:pPr>
        <w:pStyle w:val="Heading3"/>
        <w:jc w:val="left"/>
        <w:rPr>
          <w:rFonts w:ascii="Arial" w:hAnsi="Arial" w:cs="Arial"/>
          <w:sz w:val="20"/>
        </w:rPr>
      </w:pPr>
      <w:r w:rsidRPr="00F72404">
        <w:rPr>
          <w:rFonts w:ascii="Arial" w:hAnsi="Arial" w:cs="Arial"/>
          <w:sz w:val="20"/>
        </w:rPr>
        <w:t>CHILDREN YOU ARE CLAIMING FOR</w:t>
      </w:r>
      <w:r w:rsidR="003641EE">
        <w:rPr>
          <w:rFonts w:ascii="Arial" w:hAnsi="Arial" w:cs="Arial"/>
          <w:sz w:val="20"/>
        </w:rPr>
        <w:t xml:space="preserve"> – </w:t>
      </w:r>
      <w:r w:rsidR="003641EE" w:rsidRPr="003641EE">
        <w:rPr>
          <w:rFonts w:ascii="Arial" w:hAnsi="Arial" w:cs="Arial"/>
          <w:color w:val="FF0000"/>
          <w:sz w:val="20"/>
        </w:rPr>
        <w:t>only include children who are in the nursery class</w:t>
      </w:r>
    </w:p>
    <w:p w:rsidR="006A4140" w:rsidRPr="00F72404" w:rsidRDefault="003641EE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070"/>
        <w:gridCol w:w="720"/>
        <w:gridCol w:w="1170"/>
        <w:gridCol w:w="3870"/>
        <w:gridCol w:w="1350"/>
      </w:tblGrid>
      <w:tr w:rsidR="006A4140" w:rsidRPr="00F72404">
        <w:tc>
          <w:tcPr>
            <w:tcW w:w="1890" w:type="dxa"/>
          </w:tcPr>
          <w:p w:rsidR="006A4140" w:rsidRPr="00525D23" w:rsidRDefault="009D7F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D23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070" w:type="dxa"/>
          </w:tcPr>
          <w:p w:rsidR="006A4140" w:rsidRPr="00525D23" w:rsidRDefault="009D7F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D23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720" w:type="dxa"/>
          </w:tcPr>
          <w:p w:rsidR="006A4140" w:rsidRPr="00525D23" w:rsidRDefault="006A41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D23">
              <w:rPr>
                <w:rFonts w:ascii="Arial" w:hAnsi="Arial" w:cs="Arial"/>
                <w:b/>
                <w:sz w:val="18"/>
                <w:szCs w:val="18"/>
              </w:rPr>
              <w:t>M/F</w:t>
            </w:r>
          </w:p>
        </w:tc>
        <w:tc>
          <w:tcPr>
            <w:tcW w:w="1170" w:type="dxa"/>
          </w:tcPr>
          <w:p w:rsidR="006A4140" w:rsidRPr="00525D23" w:rsidRDefault="006A41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D23">
              <w:rPr>
                <w:rFonts w:ascii="Arial" w:hAnsi="Arial" w:cs="Arial"/>
                <w:b/>
                <w:sz w:val="18"/>
                <w:szCs w:val="18"/>
              </w:rPr>
              <w:t>Date of</w:t>
            </w:r>
          </w:p>
          <w:p w:rsidR="006A4140" w:rsidRPr="00525D23" w:rsidRDefault="006A41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D23">
              <w:rPr>
                <w:rFonts w:ascii="Arial" w:hAnsi="Arial" w:cs="Arial"/>
                <w:b/>
                <w:sz w:val="18"/>
                <w:szCs w:val="18"/>
              </w:rPr>
              <w:t>Birth</w:t>
            </w:r>
          </w:p>
        </w:tc>
        <w:tc>
          <w:tcPr>
            <w:tcW w:w="3870" w:type="dxa"/>
          </w:tcPr>
          <w:p w:rsidR="006A4140" w:rsidRPr="00525D23" w:rsidRDefault="004C24CA" w:rsidP="004C2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of Provider </w:t>
            </w:r>
          </w:p>
        </w:tc>
        <w:tc>
          <w:tcPr>
            <w:tcW w:w="1350" w:type="dxa"/>
          </w:tcPr>
          <w:p w:rsidR="006A4140" w:rsidRPr="00525D23" w:rsidRDefault="006A41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D23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  <w:p w:rsidR="006A4140" w:rsidRPr="00525D23" w:rsidRDefault="00F76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D23">
              <w:rPr>
                <w:rFonts w:ascii="Arial" w:hAnsi="Arial" w:cs="Arial"/>
                <w:b/>
                <w:sz w:val="18"/>
                <w:szCs w:val="18"/>
              </w:rPr>
              <w:t>To claimant</w:t>
            </w:r>
          </w:p>
        </w:tc>
      </w:tr>
      <w:tr w:rsidR="006A4140" w:rsidRPr="00F72404">
        <w:tc>
          <w:tcPr>
            <w:tcW w:w="189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</w:tr>
      <w:tr w:rsidR="006A4140" w:rsidRPr="00F72404">
        <w:tc>
          <w:tcPr>
            <w:tcW w:w="189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</w:tr>
      <w:tr w:rsidR="006A4140" w:rsidRPr="00F72404">
        <w:tc>
          <w:tcPr>
            <w:tcW w:w="189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A4140" w:rsidRPr="00F72404" w:rsidRDefault="006A4140">
            <w:pPr>
              <w:rPr>
                <w:rFonts w:ascii="Arial" w:hAnsi="Arial" w:cs="Arial"/>
              </w:rPr>
            </w:pPr>
          </w:p>
        </w:tc>
      </w:tr>
    </w:tbl>
    <w:p w:rsidR="00F72404" w:rsidRPr="00F72404" w:rsidRDefault="00F72404">
      <w:pPr>
        <w:rPr>
          <w:rFonts w:ascii="Arial" w:hAnsi="Arial" w:cs="Arial"/>
          <w:b/>
        </w:rPr>
      </w:pPr>
    </w:p>
    <w:p w:rsidR="006A4140" w:rsidRPr="00F72404" w:rsidRDefault="006A4140">
      <w:pPr>
        <w:rPr>
          <w:rFonts w:ascii="Arial" w:hAnsi="Arial" w:cs="Arial"/>
          <w:b/>
        </w:rPr>
      </w:pPr>
      <w:r w:rsidRPr="00F72404">
        <w:rPr>
          <w:rFonts w:ascii="Arial" w:hAnsi="Arial" w:cs="Arial"/>
          <w:b/>
        </w:rPr>
        <w:t>DECLARATION OF ENTITLEMENT – Please read</w:t>
      </w:r>
      <w:r w:rsidR="00525D23">
        <w:rPr>
          <w:rFonts w:ascii="Arial" w:hAnsi="Arial" w:cs="Arial"/>
          <w:b/>
        </w:rPr>
        <w:t xml:space="preserve"> the following </w:t>
      </w:r>
      <w:r w:rsidRPr="00F72404">
        <w:rPr>
          <w:rFonts w:ascii="Arial" w:hAnsi="Arial" w:cs="Arial"/>
          <w:b/>
        </w:rPr>
        <w:t>carefully before signing.</w:t>
      </w:r>
    </w:p>
    <w:p w:rsidR="00F677BE" w:rsidRDefault="00F677BE" w:rsidP="00531C7A">
      <w:pPr>
        <w:rPr>
          <w:rFonts w:ascii="Arial" w:hAnsi="Arial" w:cs="Arial"/>
        </w:rPr>
      </w:pPr>
    </w:p>
    <w:p w:rsidR="00D1789B" w:rsidRDefault="00F677BE">
      <w:pPr>
        <w:rPr>
          <w:rFonts w:ascii="Arial" w:hAnsi="Arial" w:cs="Arial"/>
        </w:rPr>
      </w:pPr>
      <w:r>
        <w:rPr>
          <w:rFonts w:ascii="Arial" w:hAnsi="Arial" w:cs="Arial"/>
        </w:rPr>
        <w:t>The local authority</w:t>
      </w:r>
      <w:r w:rsidR="00531C7A" w:rsidRPr="00531C7A">
        <w:rPr>
          <w:rFonts w:ascii="Arial" w:hAnsi="Arial" w:cs="Arial"/>
        </w:rPr>
        <w:t xml:space="preserve"> will use the information you have provided to confirm that you are in receipt of one of the listed benefits</w:t>
      </w:r>
      <w:r w:rsidR="00B82CD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below)</w:t>
      </w:r>
      <w:r w:rsidR="00531C7A" w:rsidRPr="00531C7A">
        <w:rPr>
          <w:rFonts w:ascii="Arial" w:hAnsi="Arial" w:cs="Arial"/>
        </w:rPr>
        <w:t xml:space="preserve"> by checking out of work benefit data provided by HMRC and DWP. We would like your consent to make this check</w:t>
      </w:r>
      <w:r w:rsidR="00D1789B">
        <w:rPr>
          <w:rFonts w:ascii="Arial" w:hAnsi="Arial" w:cs="Arial"/>
        </w:rPr>
        <w:t>.</w:t>
      </w:r>
    </w:p>
    <w:p w:rsidR="00525D23" w:rsidRDefault="006A4140">
      <w:pPr>
        <w:rPr>
          <w:rFonts w:ascii="Arial" w:hAnsi="Arial" w:cs="Arial"/>
        </w:rPr>
      </w:pPr>
      <w:r w:rsidRPr="00F72404">
        <w:rPr>
          <w:rFonts w:ascii="Arial" w:hAnsi="Arial" w:cs="Arial"/>
        </w:rPr>
        <w:t>I currently receive</w:t>
      </w:r>
      <w:r w:rsidR="00525D23">
        <w:rPr>
          <w:rFonts w:ascii="Arial" w:hAnsi="Arial" w:cs="Arial"/>
        </w:rPr>
        <w:t xml:space="preserve"> one or more of the following benefits</w:t>
      </w:r>
    </w:p>
    <w:p w:rsidR="00525D23" w:rsidRPr="00D1789B" w:rsidRDefault="006A4140" w:rsidP="00D17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789B">
        <w:rPr>
          <w:rFonts w:ascii="Arial" w:hAnsi="Arial" w:cs="Arial"/>
        </w:rPr>
        <w:t xml:space="preserve">Child Tax Credit and </w:t>
      </w:r>
      <w:r w:rsidRPr="00D1789B">
        <w:rPr>
          <w:rFonts w:ascii="Arial" w:hAnsi="Arial" w:cs="Arial"/>
          <w:b/>
        </w:rPr>
        <w:t>do not</w:t>
      </w:r>
      <w:r w:rsidRPr="00D1789B">
        <w:rPr>
          <w:rFonts w:ascii="Arial" w:hAnsi="Arial" w:cs="Arial"/>
        </w:rPr>
        <w:t xml:space="preserve"> receive Working Tax credit</w:t>
      </w:r>
      <w:r w:rsidR="00D1789B">
        <w:rPr>
          <w:rFonts w:ascii="Arial" w:hAnsi="Arial" w:cs="Arial"/>
        </w:rPr>
        <w:t xml:space="preserve"> </w:t>
      </w:r>
      <w:r w:rsidRPr="00D1789B">
        <w:rPr>
          <w:rFonts w:ascii="Arial" w:hAnsi="Arial" w:cs="Arial"/>
        </w:rPr>
        <w:t>and my annual income is less than £</w:t>
      </w:r>
      <w:r w:rsidR="00DD3A48" w:rsidRPr="00D1789B">
        <w:rPr>
          <w:rFonts w:ascii="Arial" w:hAnsi="Arial" w:cs="Arial"/>
        </w:rPr>
        <w:t>16,190</w:t>
      </w:r>
    </w:p>
    <w:p w:rsidR="00525D23" w:rsidRDefault="006A4140" w:rsidP="00525D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5D23">
        <w:rPr>
          <w:rFonts w:ascii="Arial" w:hAnsi="Arial" w:cs="Arial"/>
        </w:rPr>
        <w:t>Income Support</w:t>
      </w:r>
    </w:p>
    <w:p w:rsidR="00525D23" w:rsidRPr="00D1789B" w:rsidRDefault="00525D23" w:rsidP="00525D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789B">
        <w:rPr>
          <w:rFonts w:ascii="Arial" w:hAnsi="Arial" w:cs="Arial"/>
        </w:rPr>
        <w:t>I</w:t>
      </w:r>
      <w:r w:rsidR="006A4140" w:rsidRPr="00D1789B">
        <w:rPr>
          <w:rFonts w:ascii="Arial" w:hAnsi="Arial" w:cs="Arial"/>
        </w:rPr>
        <w:t>ncome-based Job Seekers Allowance</w:t>
      </w:r>
      <w:r w:rsidR="00D1789B">
        <w:rPr>
          <w:rFonts w:ascii="Arial" w:hAnsi="Arial" w:cs="Arial"/>
        </w:rPr>
        <w:t xml:space="preserve"> or </w:t>
      </w:r>
      <w:r w:rsidR="00D1789B" w:rsidRPr="00D1789B">
        <w:rPr>
          <w:rFonts w:ascii="Arial" w:hAnsi="Arial" w:cs="Arial"/>
        </w:rPr>
        <w:t>Inco</w:t>
      </w:r>
      <w:r w:rsidR="004F634B" w:rsidRPr="00D1789B">
        <w:rPr>
          <w:rFonts w:ascii="Arial" w:hAnsi="Arial" w:cs="Arial"/>
        </w:rPr>
        <w:t>me-</w:t>
      </w:r>
      <w:r w:rsidR="00047AED" w:rsidRPr="00D1789B">
        <w:rPr>
          <w:rFonts w:ascii="Arial" w:hAnsi="Arial" w:cs="Arial"/>
        </w:rPr>
        <w:t xml:space="preserve">related </w:t>
      </w:r>
      <w:r w:rsidR="004F634B" w:rsidRPr="00D1789B">
        <w:rPr>
          <w:rFonts w:ascii="Arial" w:hAnsi="Arial" w:cs="Arial"/>
        </w:rPr>
        <w:t>Employment</w:t>
      </w:r>
      <w:r w:rsidR="00A70CDC">
        <w:rPr>
          <w:rFonts w:ascii="Arial" w:hAnsi="Arial" w:cs="Arial"/>
        </w:rPr>
        <w:t xml:space="preserve"> and</w:t>
      </w:r>
      <w:r w:rsidR="004F634B" w:rsidRPr="00D1789B">
        <w:rPr>
          <w:rFonts w:ascii="Arial" w:hAnsi="Arial" w:cs="Arial"/>
        </w:rPr>
        <w:t xml:space="preserve"> Support Allowance</w:t>
      </w:r>
    </w:p>
    <w:p w:rsidR="00525D23" w:rsidRDefault="00525D23" w:rsidP="00525D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A4140" w:rsidRPr="00525D23">
        <w:rPr>
          <w:rFonts w:ascii="Arial" w:hAnsi="Arial" w:cs="Arial"/>
        </w:rPr>
        <w:t>he Guar</w:t>
      </w:r>
      <w:r>
        <w:rPr>
          <w:rFonts w:ascii="Arial" w:hAnsi="Arial" w:cs="Arial"/>
        </w:rPr>
        <w:t>antee element of Pension Credit</w:t>
      </w:r>
    </w:p>
    <w:p w:rsidR="00525D23" w:rsidRDefault="00525D23" w:rsidP="00525D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A1699">
        <w:rPr>
          <w:rFonts w:ascii="Arial" w:hAnsi="Arial" w:cs="Arial"/>
        </w:rPr>
        <w:t>upport under Part VI of the Immigration and Asylum Act 1999</w:t>
      </w:r>
    </w:p>
    <w:p w:rsidR="008A1699" w:rsidRPr="008A1699" w:rsidRDefault="00BC3CEC" w:rsidP="00525D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1699">
        <w:rPr>
          <w:rFonts w:ascii="Arial" w:hAnsi="Arial" w:cs="Arial"/>
        </w:rPr>
        <w:t>Working Tax Credit ‘run on’</w:t>
      </w:r>
      <w:r w:rsidR="008A1699" w:rsidRPr="008A1699">
        <w:rPr>
          <w:rFonts w:ascii="Arial" w:hAnsi="Arial" w:cs="Arial"/>
        </w:rPr>
        <w:t xml:space="preserve"> which is paid for 4 weeks after Working Tax Credit</w:t>
      </w:r>
      <w:r w:rsidR="008A1699">
        <w:rPr>
          <w:rFonts w:ascii="Arial" w:hAnsi="Arial" w:cs="Arial"/>
        </w:rPr>
        <w:t xml:space="preserve"> stops</w:t>
      </w:r>
    </w:p>
    <w:p w:rsidR="00BC3CEC" w:rsidRDefault="00BC3CEC" w:rsidP="00525D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Universal Credit </w:t>
      </w:r>
    </w:p>
    <w:p w:rsidR="00525D23" w:rsidRDefault="00525D23" w:rsidP="00525D23">
      <w:pPr>
        <w:rPr>
          <w:rFonts w:ascii="Arial" w:hAnsi="Arial" w:cs="Arial"/>
        </w:rPr>
      </w:pPr>
    </w:p>
    <w:p w:rsidR="00D1789B" w:rsidRDefault="006A4140" w:rsidP="00D1789B">
      <w:pPr>
        <w:rPr>
          <w:rFonts w:ascii="Arial" w:hAnsi="Arial" w:cs="Arial"/>
        </w:rPr>
      </w:pPr>
      <w:r w:rsidRPr="00525D23">
        <w:rPr>
          <w:rFonts w:ascii="Arial" w:hAnsi="Arial" w:cs="Arial"/>
        </w:rPr>
        <w:t>I</w:t>
      </w:r>
      <w:r w:rsidR="00F72404" w:rsidRPr="00525D23">
        <w:rPr>
          <w:rFonts w:ascii="Arial" w:hAnsi="Arial" w:cs="Arial"/>
        </w:rPr>
        <w:t xml:space="preserve"> understand that </w:t>
      </w:r>
      <w:r w:rsidR="00525D23">
        <w:rPr>
          <w:rFonts w:ascii="Arial" w:hAnsi="Arial" w:cs="Arial"/>
        </w:rPr>
        <w:t xml:space="preserve">the local authority will only </w:t>
      </w:r>
      <w:r w:rsidR="000A3E9A" w:rsidRPr="00525D23">
        <w:rPr>
          <w:rFonts w:ascii="Arial" w:hAnsi="Arial" w:cs="Arial"/>
        </w:rPr>
        <w:t xml:space="preserve">use the information I have provided to </w:t>
      </w:r>
      <w:r w:rsidR="00F72404" w:rsidRPr="00525D23">
        <w:rPr>
          <w:rFonts w:ascii="Arial" w:hAnsi="Arial" w:cs="Arial"/>
        </w:rPr>
        <w:t xml:space="preserve">establish eligibility for </w:t>
      </w:r>
      <w:r w:rsidR="00F96D7A">
        <w:rPr>
          <w:rFonts w:ascii="Arial" w:hAnsi="Arial" w:cs="Arial"/>
        </w:rPr>
        <w:t>E</w:t>
      </w:r>
      <w:r w:rsidR="00F72404" w:rsidRPr="00525D23">
        <w:rPr>
          <w:rFonts w:ascii="Arial" w:hAnsi="Arial" w:cs="Arial"/>
        </w:rPr>
        <w:t xml:space="preserve">arly </w:t>
      </w:r>
      <w:r w:rsidR="00F96D7A">
        <w:rPr>
          <w:rFonts w:ascii="Arial" w:hAnsi="Arial" w:cs="Arial"/>
        </w:rPr>
        <w:t>Y</w:t>
      </w:r>
      <w:r w:rsidR="00F72404" w:rsidRPr="00525D23">
        <w:rPr>
          <w:rFonts w:ascii="Arial" w:hAnsi="Arial" w:cs="Arial"/>
        </w:rPr>
        <w:t xml:space="preserve">ears </w:t>
      </w:r>
      <w:r w:rsidR="00F96D7A">
        <w:rPr>
          <w:rFonts w:ascii="Arial" w:hAnsi="Arial" w:cs="Arial"/>
        </w:rPr>
        <w:t>P</w:t>
      </w:r>
      <w:r w:rsidR="00F72404" w:rsidRPr="00525D23">
        <w:rPr>
          <w:rFonts w:ascii="Arial" w:hAnsi="Arial" w:cs="Arial"/>
        </w:rPr>
        <w:t xml:space="preserve">upil </w:t>
      </w:r>
      <w:r w:rsidR="00F96D7A">
        <w:rPr>
          <w:rFonts w:ascii="Arial" w:hAnsi="Arial" w:cs="Arial"/>
        </w:rPr>
        <w:t>P</w:t>
      </w:r>
      <w:r w:rsidR="00F72404" w:rsidRPr="00525D23">
        <w:rPr>
          <w:rFonts w:ascii="Arial" w:hAnsi="Arial" w:cs="Arial"/>
        </w:rPr>
        <w:t>remiu</w:t>
      </w:r>
      <w:r w:rsidR="00F96D7A">
        <w:rPr>
          <w:rFonts w:ascii="Arial" w:hAnsi="Arial" w:cs="Arial"/>
        </w:rPr>
        <w:t xml:space="preserve">m, which will be claimed by the Provider </w:t>
      </w:r>
      <w:r w:rsidR="00F72404" w:rsidRPr="00525D23">
        <w:rPr>
          <w:rFonts w:ascii="Arial" w:hAnsi="Arial" w:cs="Arial"/>
        </w:rPr>
        <w:t>to improve</w:t>
      </w:r>
      <w:r w:rsidR="00525D23">
        <w:rPr>
          <w:rFonts w:ascii="Arial" w:hAnsi="Arial" w:cs="Arial"/>
        </w:rPr>
        <w:t xml:space="preserve"> the quality of early education</w:t>
      </w:r>
      <w:r w:rsidR="00F72404" w:rsidRPr="00525D23">
        <w:rPr>
          <w:rFonts w:ascii="Arial" w:hAnsi="Arial" w:cs="Arial"/>
        </w:rPr>
        <w:t xml:space="preserve"> for my child/children</w:t>
      </w:r>
      <w:r w:rsidR="00C605FC" w:rsidRPr="00525D23">
        <w:rPr>
          <w:rFonts w:ascii="Arial" w:hAnsi="Arial" w:cs="Arial"/>
        </w:rPr>
        <w:t>.</w:t>
      </w:r>
      <w:r w:rsidR="00F677BE" w:rsidRPr="00F677BE">
        <w:rPr>
          <w:rFonts w:ascii="Arial" w:hAnsi="Arial" w:cs="Arial"/>
        </w:rPr>
        <w:t xml:space="preserve"> </w:t>
      </w:r>
      <w:r w:rsidR="00D1789B">
        <w:rPr>
          <w:rFonts w:ascii="Arial" w:hAnsi="Arial" w:cs="Arial"/>
        </w:rPr>
        <w:t>I am</w:t>
      </w:r>
      <w:r w:rsidR="00F677BE" w:rsidRPr="00531C7A">
        <w:rPr>
          <w:rFonts w:ascii="Arial" w:hAnsi="Arial" w:cs="Arial"/>
        </w:rPr>
        <w:t xml:space="preserve"> free to withdraw </w:t>
      </w:r>
      <w:r w:rsidR="00D1789B">
        <w:rPr>
          <w:rFonts w:ascii="Arial" w:hAnsi="Arial" w:cs="Arial"/>
        </w:rPr>
        <w:t>my</w:t>
      </w:r>
      <w:r w:rsidR="00F677BE" w:rsidRPr="00531C7A">
        <w:rPr>
          <w:rFonts w:ascii="Arial" w:hAnsi="Arial" w:cs="Arial"/>
        </w:rPr>
        <w:t xml:space="preserve"> consent so that </w:t>
      </w:r>
      <w:r w:rsidR="00D1789B">
        <w:rPr>
          <w:rFonts w:ascii="Arial" w:hAnsi="Arial" w:cs="Arial"/>
        </w:rPr>
        <w:t>my</w:t>
      </w:r>
      <w:r w:rsidR="00F677BE" w:rsidRPr="00531C7A">
        <w:rPr>
          <w:rFonts w:ascii="Arial" w:hAnsi="Arial" w:cs="Arial"/>
        </w:rPr>
        <w:t xml:space="preserve"> details are not used in future.</w:t>
      </w:r>
      <w:r w:rsidR="00D1789B">
        <w:rPr>
          <w:rFonts w:ascii="Arial" w:hAnsi="Arial" w:cs="Arial"/>
        </w:rPr>
        <w:t xml:space="preserve"> (</w:t>
      </w:r>
      <w:r w:rsidR="00D1789B" w:rsidRPr="00531C7A">
        <w:rPr>
          <w:rFonts w:ascii="Arial" w:hAnsi="Arial" w:cs="Arial"/>
        </w:rPr>
        <w:t xml:space="preserve">Whether you use this scheme or not </w:t>
      </w:r>
      <w:r w:rsidR="00E81C5E">
        <w:rPr>
          <w:rFonts w:ascii="Arial" w:hAnsi="Arial" w:cs="Arial"/>
        </w:rPr>
        <w:t xml:space="preserve">the benefits you </w:t>
      </w:r>
      <w:proofErr w:type="gramStart"/>
      <w:r w:rsidR="00E81C5E">
        <w:rPr>
          <w:rFonts w:ascii="Arial" w:hAnsi="Arial" w:cs="Arial"/>
        </w:rPr>
        <w:t>are  currently</w:t>
      </w:r>
      <w:proofErr w:type="gramEnd"/>
      <w:r w:rsidR="00E81C5E">
        <w:rPr>
          <w:rFonts w:ascii="Arial" w:hAnsi="Arial" w:cs="Arial"/>
        </w:rPr>
        <w:t xml:space="preserve"> </w:t>
      </w:r>
      <w:r w:rsidR="005D5291">
        <w:rPr>
          <w:rFonts w:ascii="Arial" w:hAnsi="Arial" w:cs="Arial"/>
        </w:rPr>
        <w:t xml:space="preserve">receiving </w:t>
      </w:r>
      <w:r w:rsidR="00E81C5E">
        <w:rPr>
          <w:rFonts w:ascii="Arial" w:hAnsi="Arial" w:cs="Arial"/>
        </w:rPr>
        <w:t>will not be affected).</w:t>
      </w:r>
    </w:p>
    <w:p w:rsidR="005D5291" w:rsidRDefault="005D5291" w:rsidP="00D1789B">
      <w:pPr>
        <w:rPr>
          <w:rFonts w:ascii="Arial" w:hAnsi="Arial" w:cs="Arial"/>
        </w:rPr>
      </w:pPr>
    </w:p>
    <w:p w:rsidR="005D5291" w:rsidRDefault="005D5291" w:rsidP="00D1789B">
      <w:pPr>
        <w:rPr>
          <w:rFonts w:ascii="Arial" w:hAnsi="Arial" w:cs="Arial"/>
        </w:rPr>
      </w:pPr>
    </w:p>
    <w:p w:rsidR="005D5291" w:rsidRDefault="00F8107E" w:rsidP="000F15C3">
      <w:pPr>
        <w:pStyle w:val="Heading2"/>
      </w:pPr>
      <w:r>
        <w:rPr>
          <w:rFonts w:ascii="Arial" w:hAnsi="Arial" w:cs="Arial"/>
        </w:rPr>
        <w:t xml:space="preserve">Completed forms must be returned to your Provider by </w:t>
      </w:r>
      <w:r w:rsidR="00CC73CC">
        <w:rPr>
          <w:rFonts w:ascii="Arial" w:hAnsi="Arial" w:cs="Arial"/>
        </w:rPr>
        <w:t>Monday 7 September</w:t>
      </w:r>
      <w:r>
        <w:rPr>
          <w:rFonts w:ascii="Arial" w:hAnsi="Arial" w:cs="Arial"/>
        </w:rPr>
        <w:t xml:space="preserve"> 2015.  The Provider will </w:t>
      </w:r>
      <w:r w:rsidR="005D5291">
        <w:rPr>
          <w:rFonts w:ascii="Arial" w:hAnsi="Arial" w:cs="Arial"/>
        </w:rPr>
        <w:t xml:space="preserve">then forward the information to the Local Authority so that the eligibility check can be completed.  </w:t>
      </w:r>
    </w:p>
    <w:p w:rsidR="005D5291" w:rsidRPr="00531C7A" w:rsidRDefault="005D5291" w:rsidP="00D1789B">
      <w:pPr>
        <w:rPr>
          <w:rFonts w:ascii="Arial" w:hAnsi="Arial" w:cs="Arial"/>
        </w:rPr>
      </w:pPr>
    </w:p>
    <w:p w:rsidR="006A4140" w:rsidRPr="00525D23" w:rsidRDefault="006A4140" w:rsidP="00525D23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5940"/>
        <w:gridCol w:w="450"/>
        <w:gridCol w:w="810"/>
        <w:gridCol w:w="1620"/>
      </w:tblGrid>
      <w:tr w:rsidR="006A4140" w:rsidRPr="00F72404" w:rsidTr="00BC3CEC">
        <w:trPr>
          <w:cantSplit/>
        </w:trPr>
        <w:tc>
          <w:tcPr>
            <w:tcW w:w="2250" w:type="dxa"/>
          </w:tcPr>
          <w:p w:rsidR="006A4140" w:rsidRPr="00F72404" w:rsidRDefault="006A4140" w:rsidP="00F8107E">
            <w:pPr>
              <w:rPr>
                <w:rFonts w:ascii="Arial" w:hAnsi="Arial" w:cs="Arial"/>
                <w:b/>
              </w:rPr>
            </w:pPr>
            <w:r w:rsidRPr="00F72404">
              <w:rPr>
                <w:rFonts w:ascii="Arial" w:hAnsi="Arial" w:cs="Arial"/>
                <w:b/>
              </w:rPr>
              <w:t xml:space="preserve">Signature of </w:t>
            </w:r>
            <w:r w:rsidR="00F8107E">
              <w:rPr>
                <w:rFonts w:ascii="Arial" w:hAnsi="Arial" w:cs="Arial"/>
                <w:b/>
              </w:rPr>
              <w:t xml:space="preserve"> c</w:t>
            </w:r>
            <w:r w:rsidRPr="00F72404">
              <w:rPr>
                <w:rFonts w:ascii="Arial" w:hAnsi="Arial" w:cs="Arial"/>
                <w:b/>
              </w:rPr>
              <w:t>laimant:</w:t>
            </w:r>
          </w:p>
        </w:tc>
        <w:tc>
          <w:tcPr>
            <w:tcW w:w="5940" w:type="dxa"/>
          </w:tcPr>
          <w:p w:rsidR="006A4140" w:rsidRPr="00F72404" w:rsidRDefault="006A4140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6A4140" w:rsidRPr="00F72404" w:rsidRDefault="006A414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6A4140" w:rsidRPr="00F72404" w:rsidRDefault="006A4140">
            <w:pPr>
              <w:rPr>
                <w:rFonts w:ascii="Arial" w:hAnsi="Arial" w:cs="Arial"/>
                <w:b/>
              </w:rPr>
            </w:pPr>
            <w:r w:rsidRPr="00F72404">
              <w:rPr>
                <w:rFonts w:ascii="Arial" w:hAnsi="Arial" w:cs="Arial"/>
                <w:b/>
              </w:rPr>
              <w:t xml:space="preserve">Date:          </w:t>
            </w:r>
          </w:p>
        </w:tc>
        <w:tc>
          <w:tcPr>
            <w:tcW w:w="1620" w:type="dxa"/>
          </w:tcPr>
          <w:p w:rsidR="00BC3CEC" w:rsidRPr="00F72404" w:rsidRDefault="006A4140" w:rsidP="00F8107E">
            <w:pPr>
              <w:rPr>
                <w:rFonts w:ascii="Arial" w:hAnsi="Arial" w:cs="Arial"/>
                <w:b/>
              </w:rPr>
            </w:pPr>
            <w:r w:rsidRPr="00F72404">
              <w:rPr>
                <w:rFonts w:ascii="Arial" w:hAnsi="Arial" w:cs="Arial"/>
                <w:b/>
              </w:rPr>
              <w:t xml:space="preserve">        /         /</w:t>
            </w:r>
          </w:p>
        </w:tc>
      </w:tr>
    </w:tbl>
    <w:p w:rsidR="006A4D60" w:rsidRDefault="006A4D60" w:rsidP="006A4D60"/>
    <w:sectPr w:rsidR="006A4D60" w:rsidSect="00F8107E">
      <w:headerReference w:type="default" r:id="rId9"/>
      <w:pgSz w:w="12240" w:h="15840" w:code="1"/>
      <w:pgMar w:top="0" w:right="629" w:bottom="113" w:left="5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BE" w:rsidRDefault="00F677BE" w:rsidP="00D64388">
      <w:r>
        <w:separator/>
      </w:r>
    </w:p>
  </w:endnote>
  <w:endnote w:type="continuationSeparator" w:id="0">
    <w:p w:rsidR="00F677BE" w:rsidRDefault="00F677BE" w:rsidP="00D6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BE" w:rsidRDefault="00F677BE" w:rsidP="00D64388">
      <w:r>
        <w:separator/>
      </w:r>
    </w:p>
  </w:footnote>
  <w:footnote w:type="continuationSeparator" w:id="0">
    <w:p w:rsidR="00F677BE" w:rsidRDefault="00F677BE" w:rsidP="00D6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BE" w:rsidRDefault="00F677BE" w:rsidP="008055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0E7"/>
    <w:multiLevelType w:val="hybridMultilevel"/>
    <w:tmpl w:val="F6BE918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65A3120"/>
    <w:multiLevelType w:val="hybridMultilevel"/>
    <w:tmpl w:val="91A60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717B34"/>
    <w:multiLevelType w:val="hybridMultilevel"/>
    <w:tmpl w:val="B00A15F6"/>
    <w:lvl w:ilvl="0" w:tplc="CB3EC0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65E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EE2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CCE3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078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8B0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AC9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C61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E67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A6"/>
    <w:rsid w:val="00036C80"/>
    <w:rsid w:val="00047AED"/>
    <w:rsid w:val="00064993"/>
    <w:rsid w:val="000A3E9A"/>
    <w:rsid w:val="000F15C3"/>
    <w:rsid w:val="00136287"/>
    <w:rsid w:val="00155CBD"/>
    <w:rsid w:val="00173968"/>
    <w:rsid w:val="00213997"/>
    <w:rsid w:val="0031794F"/>
    <w:rsid w:val="003641EE"/>
    <w:rsid w:val="003B1B16"/>
    <w:rsid w:val="004941C0"/>
    <w:rsid w:val="004C24CA"/>
    <w:rsid w:val="004C78AE"/>
    <w:rsid w:val="004F634B"/>
    <w:rsid w:val="00515016"/>
    <w:rsid w:val="00517FB5"/>
    <w:rsid w:val="00525D23"/>
    <w:rsid w:val="00531C7A"/>
    <w:rsid w:val="005C7B18"/>
    <w:rsid w:val="005D5291"/>
    <w:rsid w:val="005E132A"/>
    <w:rsid w:val="005F355C"/>
    <w:rsid w:val="006327E2"/>
    <w:rsid w:val="006A4140"/>
    <w:rsid w:val="006A4D60"/>
    <w:rsid w:val="006D53FF"/>
    <w:rsid w:val="00763E59"/>
    <w:rsid w:val="00765E32"/>
    <w:rsid w:val="007D5C0A"/>
    <w:rsid w:val="007E4EFD"/>
    <w:rsid w:val="008012B7"/>
    <w:rsid w:val="0080559A"/>
    <w:rsid w:val="00827185"/>
    <w:rsid w:val="00867DE9"/>
    <w:rsid w:val="0087555A"/>
    <w:rsid w:val="00875786"/>
    <w:rsid w:val="008A1699"/>
    <w:rsid w:val="008A36FF"/>
    <w:rsid w:val="008E53ED"/>
    <w:rsid w:val="00936F9F"/>
    <w:rsid w:val="00942A40"/>
    <w:rsid w:val="009A3EC2"/>
    <w:rsid w:val="009D7F84"/>
    <w:rsid w:val="00A41A51"/>
    <w:rsid w:val="00A70CDC"/>
    <w:rsid w:val="00AD00DA"/>
    <w:rsid w:val="00AE5E9D"/>
    <w:rsid w:val="00B114A6"/>
    <w:rsid w:val="00B66E33"/>
    <w:rsid w:val="00B74668"/>
    <w:rsid w:val="00B82CD5"/>
    <w:rsid w:val="00BA5AEC"/>
    <w:rsid w:val="00BC3CEC"/>
    <w:rsid w:val="00C1562F"/>
    <w:rsid w:val="00C1789D"/>
    <w:rsid w:val="00C605FC"/>
    <w:rsid w:val="00C65038"/>
    <w:rsid w:val="00CA3F31"/>
    <w:rsid w:val="00CC73CC"/>
    <w:rsid w:val="00CE58EF"/>
    <w:rsid w:val="00D1789B"/>
    <w:rsid w:val="00D266D8"/>
    <w:rsid w:val="00D64388"/>
    <w:rsid w:val="00DD3A48"/>
    <w:rsid w:val="00E02386"/>
    <w:rsid w:val="00E81C5E"/>
    <w:rsid w:val="00EB09B6"/>
    <w:rsid w:val="00ED2886"/>
    <w:rsid w:val="00EF4F0A"/>
    <w:rsid w:val="00EF5EC7"/>
    <w:rsid w:val="00EF7C6D"/>
    <w:rsid w:val="00F677BE"/>
    <w:rsid w:val="00F72404"/>
    <w:rsid w:val="00F7663D"/>
    <w:rsid w:val="00F8107E"/>
    <w:rsid w:val="00F96D7A"/>
    <w:rsid w:val="00FD5B73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31BC854-5197-4B12-8546-59E0F5DD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A3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64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4388"/>
    <w:rPr>
      <w:lang w:val="en-US"/>
    </w:rPr>
  </w:style>
  <w:style w:type="paragraph" w:styleId="Footer">
    <w:name w:val="footer"/>
    <w:basedOn w:val="Normal"/>
    <w:link w:val="FooterChar"/>
    <w:rsid w:val="00D64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4388"/>
    <w:rPr>
      <w:lang w:val="en-US"/>
    </w:rPr>
  </w:style>
  <w:style w:type="paragraph" w:styleId="ListParagraph">
    <w:name w:val="List Paragraph"/>
    <w:basedOn w:val="Normal"/>
    <w:uiPriority w:val="34"/>
    <w:qFormat/>
    <w:rsid w:val="00525D23"/>
    <w:pPr>
      <w:ind w:left="720"/>
      <w:contextualSpacing/>
    </w:pPr>
  </w:style>
  <w:style w:type="character" w:styleId="Hyperlink">
    <w:name w:val="Hyperlink"/>
    <w:basedOn w:val="DefaultParagraphFont"/>
    <w:rsid w:val="008A169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D5291"/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21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91E9-22E8-432F-8F84-171B403B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EMA/FSM Section</vt:lpstr>
    </vt:vector>
  </TitlesOfParts>
  <Company>Stoke-On-Trent City Council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EMA/FSM Section</dc:title>
  <dc:creator>Kate Brian</dc:creator>
  <cp:lastModifiedBy>KS2</cp:lastModifiedBy>
  <cp:revision>2</cp:revision>
  <cp:lastPrinted>2015-01-26T11:09:00Z</cp:lastPrinted>
  <dcterms:created xsi:type="dcterms:W3CDTF">2019-10-23T09:53:00Z</dcterms:created>
  <dcterms:modified xsi:type="dcterms:W3CDTF">2019-10-23T09:53:00Z</dcterms:modified>
</cp:coreProperties>
</file>