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6553" w14:textId="77777777" w:rsidR="000070D0" w:rsidRPr="004A1B96" w:rsidRDefault="000070D0" w:rsidP="005C4F19">
      <w:pPr>
        <w:jc w:val="center"/>
        <w:rPr>
          <w:rFonts w:ascii="Arial" w:hAnsi="Arial" w:cs="Arial"/>
          <w:noProof/>
          <w:color w:val="000000"/>
          <w:sz w:val="23"/>
          <w:szCs w:val="23"/>
        </w:rPr>
      </w:pPr>
      <w:r w:rsidRPr="004A1B96">
        <w:rPr>
          <w:rFonts w:ascii="Arial" w:hAnsi="Arial" w:cs="Arial"/>
          <w:noProof/>
          <w:color w:val="000000"/>
          <w:sz w:val="23"/>
          <w:szCs w:val="23"/>
          <w:lang w:eastAsia="en-GB"/>
        </w:rPr>
        <w:drawing>
          <wp:inline distT="0" distB="0" distL="0" distR="0" wp14:anchorId="0946C384" wp14:editId="7AC755F2">
            <wp:extent cx="1866900" cy="1743075"/>
            <wp:effectExtent l="0" t="0" r="0" b="9525"/>
            <wp:docPr id="1" name="Picture 1" descr="C:\Users\emma.newman\Pictures\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a.newman\Pictures\letter he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743075"/>
                    </a:xfrm>
                    <a:prstGeom prst="rect">
                      <a:avLst/>
                    </a:prstGeom>
                    <a:noFill/>
                    <a:ln>
                      <a:noFill/>
                    </a:ln>
                  </pic:spPr>
                </pic:pic>
              </a:graphicData>
            </a:graphic>
          </wp:inline>
        </w:drawing>
      </w:r>
    </w:p>
    <w:p w14:paraId="7743D347" w14:textId="77777777" w:rsidR="000070D0" w:rsidRDefault="000070D0" w:rsidP="005C4F19">
      <w:pPr>
        <w:jc w:val="both"/>
        <w:rPr>
          <w:rFonts w:ascii="Arial" w:hAnsi="Arial" w:cs="Arial"/>
          <w:b/>
          <w:sz w:val="32"/>
          <w:szCs w:val="32"/>
          <w:u w:val="single"/>
        </w:rPr>
      </w:pPr>
    </w:p>
    <w:p w14:paraId="000D387E" w14:textId="77777777" w:rsidR="006F2C79" w:rsidRDefault="000070D0" w:rsidP="0014366D">
      <w:pPr>
        <w:jc w:val="center"/>
        <w:rPr>
          <w:rFonts w:ascii="Arial" w:hAnsi="Arial" w:cs="Arial"/>
          <w:b/>
          <w:sz w:val="32"/>
          <w:szCs w:val="32"/>
          <w:u w:val="single"/>
        </w:rPr>
      </w:pPr>
      <w:r>
        <w:rPr>
          <w:rFonts w:ascii="Arial" w:hAnsi="Arial" w:cs="Arial"/>
          <w:b/>
          <w:sz w:val="32"/>
          <w:szCs w:val="32"/>
          <w:u w:val="single"/>
        </w:rPr>
        <w:t xml:space="preserve">POLICY FOR </w:t>
      </w:r>
      <w:r w:rsidR="0014366D">
        <w:rPr>
          <w:rFonts w:ascii="Arial" w:hAnsi="Arial" w:cs="Arial"/>
          <w:b/>
          <w:sz w:val="32"/>
          <w:szCs w:val="32"/>
          <w:u w:val="single"/>
        </w:rPr>
        <w:t xml:space="preserve">THE USE OF MOBILE PHONES AND CAMERA </w:t>
      </w:r>
    </w:p>
    <w:p w14:paraId="163CEA41" w14:textId="77777777" w:rsidR="000070D0" w:rsidRPr="004A1B96" w:rsidRDefault="0014366D" w:rsidP="0014366D">
      <w:pPr>
        <w:jc w:val="center"/>
        <w:rPr>
          <w:rFonts w:ascii="Arial" w:hAnsi="Arial" w:cs="Arial"/>
          <w:b/>
          <w:sz w:val="32"/>
          <w:szCs w:val="32"/>
          <w:u w:val="single"/>
        </w:rPr>
      </w:pPr>
      <w:r>
        <w:rPr>
          <w:rFonts w:ascii="Arial" w:hAnsi="Arial" w:cs="Arial"/>
          <w:b/>
          <w:sz w:val="32"/>
          <w:szCs w:val="32"/>
          <w:u w:val="single"/>
        </w:rPr>
        <w:t>POLICY</w:t>
      </w:r>
    </w:p>
    <w:p w14:paraId="39F38719" w14:textId="77777777" w:rsidR="000070D0" w:rsidRPr="005907C6" w:rsidRDefault="005907C6" w:rsidP="005C4F19">
      <w:pPr>
        <w:autoSpaceDE w:val="0"/>
        <w:autoSpaceDN w:val="0"/>
        <w:adjustRightInd w:val="0"/>
        <w:spacing w:after="0"/>
        <w:jc w:val="both"/>
        <w:rPr>
          <w:rFonts w:ascii="Arial" w:hAnsi="Arial" w:cs="Arial"/>
          <w:b/>
          <w:sz w:val="24"/>
          <w:szCs w:val="24"/>
          <w:u w:val="single"/>
        </w:rPr>
      </w:pPr>
      <w:r w:rsidRPr="005907C6">
        <w:rPr>
          <w:rFonts w:ascii="Arial" w:hAnsi="Arial" w:cs="Arial"/>
          <w:b/>
          <w:sz w:val="24"/>
          <w:szCs w:val="24"/>
          <w:u w:val="single"/>
        </w:rPr>
        <w:t>Philosophy</w:t>
      </w:r>
    </w:p>
    <w:p w14:paraId="4E929627" w14:textId="77777777" w:rsidR="005907C6" w:rsidRDefault="006F2C79" w:rsidP="005C4F19">
      <w:pPr>
        <w:autoSpaceDE w:val="0"/>
        <w:autoSpaceDN w:val="0"/>
        <w:adjustRightInd w:val="0"/>
        <w:spacing w:after="0"/>
        <w:jc w:val="both"/>
        <w:rPr>
          <w:rFonts w:ascii="Arial" w:hAnsi="Arial" w:cs="Arial"/>
          <w:sz w:val="24"/>
          <w:szCs w:val="24"/>
        </w:rPr>
      </w:pPr>
      <w:r>
        <w:rPr>
          <w:rFonts w:ascii="Arial" w:hAnsi="Arial" w:cs="Arial"/>
          <w:sz w:val="24"/>
          <w:szCs w:val="24"/>
        </w:rPr>
        <w:t>Grappenhall Heys Community Primary School is committed to ensuring the safety of children in its care.  As a school we recognise the importance of mobile phones in school for communication purposes, but are aware that casual or inappropriate use of mobile phones in school could pose a risk to children.</w:t>
      </w:r>
    </w:p>
    <w:p w14:paraId="68973626" w14:textId="77777777" w:rsidR="000070D0" w:rsidRPr="005907C6" w:rsidRDefault="000070D0" w:rsidP="005C4F19">
      <w:pPr>
        <w:autoSpaceDE w:val="0"/>
        <w:autoSpaceDN w:val="0"/>
        <w:adjustRightInd w:val="0"/>
        <w:spacing w:after="0"/>
        <w:jc w:val="both"/>
        <w:rPr>
          <w:rFonts w:ascii="Arial" w:hAnsi="Arial" w:cs="Arial"/>
          <w:sz w:val="24"/>
          <w:szCs w:val="24"/>
        </w:rPr>
      </w:pPr>
    </w:p>
    <w:p w14:paraId="0C0543CC" w14:textId="77777777" w:rsidR="000070D0" w:rsidRDefault="005907C6"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Under the terms of the Data Protection Act 1998</w:t>
      </w:r>
      <w:r>
        <w:rPr>
          <w:rFonts w:ascii="Arial" w:hAnsi="Arial" w:cs="Arial"/>
          <w:sz w:val="24"/>
          <w:szCs w:val="24"/>
        </w:rPr>
        <w:t xml:space="preserve"> and General Data Protection Regulations 2018</w:t>
      </w:r>
      <w:r w:rsidRPr="005907C6">
        <w:rPr>
          <w:rFonts w:ascii="Arial" w:hAnsi="Arial" w:cs="Arial"/>
          <w:sz w:val="24"/>
          <w:szCs w:val="24"/>
        </w:rPr>
        <w:t xml:space="preserve">, </w:t>
      </w:r>
      <w:r w:rsidR="006F2C79">
        <w:rPr>
          <w:rFonts w:ascii="Arial" w:hAnsi="Arial" w:cs="Arial"/>
          <w:sz w:val="24"/>
          <w:szCs w:val="24"/>
        </w:rPr>
        <w:t xml:space="preserve">information, images  and data stored on mobile phones and cameras are </w:t>
      </w:r>
      <w:r w:rsidRPr="005907C6">
        <w:rPr>
          <w:rFonts w:ascii="Arial" w:hAnsi="Arial" w:cs="Arial"/>
          <w:sz w:val="24"/>
          <w:szCs w:val="24"/>
        </w:rPr>
        <w:t xml:space="preserve">classified as personal data. </w:t>
      </w:r>
    </w:p>
    <w:p w14:paraId="4106A37B" w14:textId="77777777" w:rsidR="000070D0" w:rsidRDefault="000070D0" w:rsidP="005C4F19">
      <w:pPr>
        <w:autoSpaceDE w:val="0"/>
        <w:autoSpaceDN w:val="0"/>
        <w:adjustRightInd w:val="0"/>
        <w:spacing w:after="0"/>
        <w:jc w:val="both"/>
        <w:rPr>
          <w:rFonts w:ascii="Arial" w:hAnsi="Arial" w:cs="Arial"/>
          <w:sz w:val="24"/>
          <w:szCs w:val="24"/>
        </w:rPr>
      </w:pPr>
    </w:p>
    <w:p w14:paraId="36BA6C44" w14:textId="77777777" w:rsidR="00D70ED4" w:rsidRDefault="00D70ED4" w:rsidP="005C4F19">
      <w:pPr>
        <w:autoSpaceDE w:val="0"/>
        <w:autoSpaceDN w:val="0"/>
        <w:adjustRightInd w:val="0"/>
        <w:spacing w:after="0"/>
        <w:jc w:val="both"/>
        <w:rPr>
          <w:rFonts w:ascii="Arial" w:hAnsi="Arial" w:cs="Arial"/>
          <w:sz w:val="24"/>
          <w:szCs w:val="24"/>
        </w:rPr>
      </w:pPr>
    </w:p>
    <w:p w14:paraId="28D84A97" w14:textId="77777777" w:rsidR="000070D0" w:rsidRPr="000070D0" w:rsidRDefault="000070D0" w:rsidP="005C4F19">
      <w:pPr>
        <w:autoSpaceDE w:val="0"/>
        <w:autoSpaceDN w:val="0"/>
        <w:adjustRightInd w:val="0"/>
        <w:spacing w:after="0"/>
        <w:jc w:val="both"/>
        <w:rPr>
          <w:rFonts w:ascii="Arial" w:hAnsi="Arial" w:cs="Arial"/>
          <w:b/>
          <w:sz w:val="24"/>
          <w:szCs w:val="24"/>
          <w:u w:val="single"/>
        </w:rPr>
      </w:pPr>
      <w:r w:rsidRPr="000070D0">
        <w:rPr>
          <w:rFonts w:ascii="Arial" w:hAnsi="Arial" w:cs="Arial"/>
          <w:b/>
          <w:sz w:val="24"/>
          <w:szCs w:val="24"/>
          <w:u w:val="single"/>
        </w:rPr>
        <w:t>Aim</w:t>
      </w:r>
    </w:p>
    <w:p w14:paraId="0CB24D30" w14:textId="77777777" w:rsidR="000070D0" w:rsidRDefault="000070D0"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 xml:space="preserve">The aim of this policy is to establish the right balance between the </w:t>
      </w:r>
      <w:r w:rsidR="006F2C79">
        <w:rPr>
          <w:rFonts w:ascii="Arial" w:hAnsi="Arial" w:cs="Arial"/>
          <w:sz w:val="24"/>
          <w:szCs w:val="24"/>
        </w:rPr>
        <w:t xml:space="preserve">use of personal mobile phones and cameras </w:t>
      </w:r>
      <w:r w:rsidRPr="005907C6">
        <w:rPr>
          <w:rFonts w:ascii="Arial" w:hAnsi="Arial" w:cs="Arial"/>
          <w:sz w:val="24"/>
          <w:szCs w:val="24"/>
        </w:rPr>
        <w:t>and the safety of our children at all times.</w:t>
      </w:r>
    </w:p>
    <w:p w14:paraId="2F47E51C" w14:textId="77777777" w:rsidR="000070D0" w:rsidRDefault="000070D0" w:rsidP="005C4F19">
      <w:pPr>
        <w:autoSpaceDE w:val="0"/>
        <w:autoSpaceDN w:val="0"/>
        <w:adjustRightInd w:val="0"/>
        <w:spacing w:after="0"/>
        <w:jc w:val="both"/>
        <w:rPr>
          <w:rFonts w:ascii="Arial" w:hAnsi="Arial" w:cs="Arial"/>
          <w:sz w:val="24"/>
          <w:szCs w:val="24"/>
        </w:rPr>
      </w:pPr>
    </w:p>
    <w:p w14:paraId="742D1F43" w14:textId="77777777" w:rsidR="000070D0" w:rsidRPr="000070D0" w:rsidRDefault="000070D0" w:rsidP="005C4F19">
      <w:pPr>
        <w:spacing w:after="0" w:line="240" w:lineRule="auto"/>
        <w:jc w:val="both"/>
        <w:rPr>
          <w:rFonts w:ascii="Arial" w:eastAsia="Times New Roman" w:hAnsi="Arial" w:cs="Arial"/>
          <w:sz w:val="24"/>
          <w:szCs w:val="24"/>
          <w:lang w:eastAsia="en-GB"/>
        </w:rPr>
      </w:pPr>
      <w:r w:rsidRPr="000070D0">
        <w:rPr>
          <w:rFonts w:ascii="Arial" w:hAnsi="Arial" w:cs="Arial"/>
          <w:sz w:val="24"/>
          <w:szCs w:val="24"/>
        </w:rPr>
        <w:t>This policy</w:t>
      </w:r>
      <w:r w:rsidRPr="000070D0">
        <w:rPr>
          <w:rFonts w:ascii="Arial" w:eastAsia="Times New Roman" w:hAnsi="Arial" w:cs="Arial"/>
          <w:sz w:val="24"/>
          <w:szCs w:val="24"/>
          <w:lang w:eastAsia="en-GB"/>
        </w:rPr>
        <w:t xml:space="preserve"> has obvious </w:t>
      </w:r>
      <w:r w:rsidR="005F2EC6">
        <w:rPr>
          <w:rFonts w:ascii="Arial" w:eastAsia="Times New Roman" w:hAnsi="Arial" w:cs="Arial"/>
          <w:sz w:val="24"/>
          <w:szCs w:val="24"/>
          <w:lang w:eastAsia="en-GB"/>
        </w:rPr>
        <w:t>links with our Data Protection P</w:t>
      </w:r>
      <w:r w:rsidRPr="000070D0">
        <w:rPr>
          <w:rFonts w:ascii="Arial" w:eastAsia="Times New Roman" w:hAnsi="Arial" w:cs="Arial"/>
          <w:sz w:val="24"/>
          <w:szCs w:val="24"/>
          <w:lang w:eastAsia="en-GB"/>
        </w:rPr>
        <w:t xml:space="preserve">olicy </w:t>
      </w:r>
      <w:r w:rsidR="006F2C79">
        <w:rPr>
          <w:rFonts w:ascii="Arial" w:eastAsia="Times New Roman" w:hAnsi="Arial" w:cs="Arial"/>
          <w:sz w:val="24"/>
          <w:szCs w:val="24"/>
          <w:lang w:eastAsia="en-GB"/>
        </w:rPr>
        <w:t xml:space="preserve">and Photographic and Video Policy </w:t>
      </w:r>
      <w:r w:rsidRPr="000070D0">
        <w:rPr>
          <w:rFonts w:ascii="Arial" w:eastAsia="Times New Roman" w:hAnsi="Arial" w:cs="Arial"/>
          <w:sz w:val="24"/>
          <w:szCs w:val="24"/>
          <w:lang w:eastAsia="en-GB"/>
        </w:rPr>
        <w:t>and</w:t>
      </w:r>
      <w:r w:rsidR="005F2EC6">
        <w:rPr>
          <w:rFonts w:ascii="Arial" w:eastAsia="Times New Roman" w:hAnsi="Arial" w:cs="Arial"/>
          <w:sz w:val="24"/>
          <w:szCs w:val="24"/>
          <w:lang w:eastAsia="en-GB"/>
        </w:rPr>
        <w:t xml:space="preserve"> with the suite of </w:t>
      </w:r>
      <w:r w:rsidRPr="000070D0">
        <w:rPr>
          <w:rFonts w:ascii="Arial" w:eastAsia="Times New Roman" w:hAnsi="Arial" w:cs="Arial"/>
          <w:sz w:val="24"/>
          <w:szCs w:val="24"/>
          <w:lang w:eastAsia="en-GB"/>
        </w:rPr>
        <w:t>safe</w:t>
      </w:r>
      <w:r w:rsidR="005F2EC6">
        <w:rPr>
          <w:rFonts w:ascii="Arial" w:eastAsia="Times New Roman" w:hAnsi="Arial" w:cs="Arial"/>
          <w:sz w:val="24"/>
          <w:szCs w:val="24"/>
          <w:lang w:eastAsia="en-GB"/>
        </w:rPr>
        <w:t>guarding policies</w:t>
      </w:r>
      <w:r w:rsidRPr="000070D0">
        <w:rPr>
          <w:rFonts w:ascii="Arial" w:eastAsia="Times New Roman" w:hAnsi="Arial" w:cs="Arial"/>
          <w:sz w:val="24"/>
          <w:szCs w:val="24"/>
          <w:lang w:eastAsia="en-GB"/>
        </w:rPr>
        <w:t>.  When ratifying or reviewing the policy, links should be made with other relevant policies.</w:t>
      </w:r>
    </w:p>
    <w:p w14:paraId="0215411C" w14:textId="77777777" w:rsidR="000070D0" w:rsidRPr="005907C6" w:rsidRDefault="000070D0"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 xml:space="preserve"> </w:t>
      </w:r>
    </w:p>
    <w:p w14:paraId="046F74B7" w14:textId="77777777" w:rsidR="009D3566" w:rsidRPr="005907C6" w:rsidRDefault="009D3566" w:rsidP="005C4F19">
      <w:pPr>
        <w:autoSpaceDE w:val="0"/>
        <w:autoSpaceDN w:val="0"/>
        <w:adjustRightInd w:val="0"/>
        <w:spacing w:after="0"/>
        <w:jc w:val="both"/>
        <w:rPr>
          <w:rFonts w:ascii="Arial" w:hAnsi="Arial" w:cs="Arial"/>
          <w:sz w:val="24"/>
          <w:szCs w:val="24"/>
        </w:rPr>
      </w:pPr>
    </w:p>
    <w:p w14:paraId="42DD4409" w14:textId="77777777" w:rsidR="008E2D07" w:rsidRPr="008E2D07" w:rsidRDefault="005907C6" w:rsidP="005C4F19">
      <w:pPr>
        <w:autoSpaceDE w:val="0"/>
        <w:autoSpaceDN w:val="0"/>
        <w:adjustRightInd w:val="0"/>
        <w:spacing w:after="0"/>
        <w:jc w:val="both"/>
        <w:rPr>
          <w:rFonts w:ascii="Arial" w:hAnsi="Arial" w:cs="Arial"/>
          <w:b/>
          <w:sz w:val="24"/>
          <w:szCs w:val="24"/>
          <w:u w:val="single"/>
        </w:rPr>
      </w:pPr>
      <w:r w:rsidRPr="008E2D07">
        <w:rPr>
          <w:rFonts w:ascii="Arial" w:hAnsi="Arial" w:cs="Arial"/>
          <w:b/>
          <w:sz w:val="24"/>
          <w:szCs w:val="24"/>
          <w:u w:val="single"/>
        </w:rPr>
        <w:t xml:space="preserve">Mobile phones </w:t>
      </w:r>
    </w:p>
    <w:p w14:paraId="3D87D68A" w14:textId="77777777" w:rsidR="00313988" w:rsidRDefault="005907C6" w:rsidP="005C4F19">
      <w:pPr>
        <w:autoSpaceDE w:val="0"/>
        <w:autoSpaceDN w:val="0"/>
        <w:adjustRightInd w:val="0"/>
        <w:spacing w:after="0"/>
        <w:jc w:val="both"/>
        <w:rPr>
          <w:rFonts w:ascii="Arial" w:hAnsi="Arial" w:cs="Arial"/>
          <w:sz w:val="24"/>
          <w:szCs w:val="24"/>
        </w:rPr>
      </w:pPr>
      <w:r w:rsidRPr="005907C6">
        <w:rPr>
          <w:rFonts w:ascii="Arial" w:hAnsi="Arial" w:cs="Arial"/>
          <w:sz w:val="24"/>
          <w:szCs w:val="24"/>
        </w:rPr>
        <w:t xml:space="preserve">We do not allow children to bring mobile phones into school. </w:t>
      </w:r>
      <w:r w:rsidR="005C4F19">
        <w:rPr>
          <w:rFonts w:ascii="Arial" w:hAnsi="Arial" w:cs="Arial"/>
          <w:sz w:val="24"/>
          <w:szCs w:val="24"/>
        </w:rPr>
        <w:t xml:space="preserve"> </w:t>
      </w:r>
      <w:r w:rsidR="00313988">
        <w:rPr>
          <w:rFonts w:ascii="Arial" w:hAnsi="Arial" w:cs="Arial"/>
          <w:sz w:val="24"/>
          <w:szCs w:val="24"/>
        </w:rPr>
        <w:t>If they do bring a mo</w:t>
      </w:r>
      <w:r w:rsidR="006F43F4">
        <w:rPr>
          <w:rFonts w:ascii="Arial" w:hAnsi="Arial" w:cs="Arial"/>
          <w:sz w:val="24"/>
          <w:szCs w:val="24"/>
        </w:rPr>
        <w:t>bile phone to school it should be brought to the school office in the morning and collected at the end of the day</w:t>
      </w:r>
      <w:r w:rsidR="00313988">
        <w:rPr>
          <w:rFonts w:ascii="Arial" w:hAnsi="Arial" w:cs="Arial"/>
          <w:sz w:val="24"/>
          <w:szCs w:val="24"/>
        </w:rPr>
        <w:t xml:space="preserve">.  The children must not use their mobile phone in school to take photographs or videos.  This policy extends to </w:t>
      </w:r>
      <w:r w:rsidR="00D70ED4">
        <w:rPr>
          <w:rFonts w:ascii="Arial" w:hAnsi="Arial" w:cs="Arial"/>
          <w:sz w:val="24"/>
          <w:szCs w:val="24"/>
        </w:rPr>
        <w:t>extra-curricular</w:t>
      </w:r>
      <w:r w:rsidR="00313988">
        <w:rPr>
          <w:rFonts w:ascii="Arial" w:hAnsi="Arial" w:cs="Arial"/>
          <w:sz w:val="24"/>
          <w:szCs w:val="24"/>
        </w:rPr>
        <w:t xml:space="preserve"> events, visits, </w:t>
      </w:r>
      <w:r w:rsidR="00D70ED4">
        <w:rPr>
          <w:rFonts w:ascii="Arial" w:hAnsi="Arial" w:cs="Arial"/>
          <w:sz w:val="24"/>
          <w:szCs w:val="24"/>
        </w:rPr>
        <w:t>residential</w:t>
      </w:r>
      <w:r w:rsidR="00313988">
        <w:rPr>
          <w:rFonts w:ascii="Arial" w:hAnsi="Arial" w:cs="Arial"/>
          <w:sz w:val="24"/>
          <w:szCs w:val="24"/>
        </w:rPr>
        <w:t xml:space="preserve"> and Friends of GHPS events.  </w:t>
      </w:r>
    </w:p>
    <w:p w14:paraId="1F3E4F6A" w14:textId="77777777" w:rsidR="00313988" w:rsidRDefault="00313988" w:rsidP="005C4F19">
      <w:pPr>
        <w:autoSpaceDE w:val="0"/>
        <w:autoSpaceDN w:val="0"/>
        <w:adjustRightInd w:val="0"/>
        <w:spacing w:after="0"/>
        <w:jc w:val="both"/>
        <w:rPr>
          <w:rFonts w:ascii="Arial" w:hAnsi="Arial" w:cs="Arial"/>
          <w:sz w:val="24"/>
          <w:szCs w:val="24"/>
        </w:rPr>
      </w:pPr>
    </w:p>
    <w:p w14:paraId="347962D6" w14:textId="77777777" w:rsidR="005907C6" w:rsidRDefault="005F2EC6" w:rsidP="005C4F19">
      <w:pPr>
        <w:autoSpaceDE w:val="0"/>
        <w:autoSpaceDN w:val="0"/>
        <w:adjustRightInd w:val="0"/>
        <w:spacing w:after="0"/>
        <w:jc w:val="both"/>
        <w:rPr>
          <w:rFonts w:ascii="Arial" w:hAnsi="Arial" w:cs="Arial"/>
          <w:sz w:val="24"/>
          <w:szCs w:val="24"/>
        </w:rPr>
      </w:pPr>
      <w:r>
        <w:rPr>
          <w:rFonts w:ascii="Arial" w:hAnsi="Arial" w:cs="Arial"/>
          <w:sz w:val="24"/>
          <w:szCs w:val="24"/>
        </w:rPr>
        <w:t xml:space="preserve">Staff may bring their mobile phones into school as we </w:t>
      </w:r>
      <w:r w:rsidRPr="006F43F4">
        <w:rPr>
          <w:rFonts w:ascii="Arial" w:hAnsi="Arial" w:cs="Arial"/>
          <w:sz w:val="24"/>
          <w:szCs w:val="24"/>
        </w:rPr>
        <w:t xml:space="preserve">recognise </w:t>
      </w:r>
      <w:r w:rsidR="00313988" w:rsidRPr="006F43F4">
        <w:rPr>
          <w:rFonts w:ascii="Arial" w:hAnsi="Arial" w:cs="Arial"/>
          <w:sz w:val="24"/>
          <w:szCs w:val="24"/>
        </w:rPr>
        <w:t>the need for staff to keep in touch with their families</w:t>
      </w:r>
      <w:r w:rsidRPr="006F43F4">
        <w:rPr>
          <w:rFonts w:ascii="Arial" w:hAnsi="Arial" w:cs="Arial"/>
          <w:sz w:val="24"/>
          <w:szCs w:val="24"/>
        </w:rPr>
        <w:t>.  Staff should exercise their professionalism</w:t>
      </w:r>
      <w:r>
        <w:rPr>
          <w:rFonts w:ascii="Arial" w:hAnsi="Arial" w:cs="Arial"/>
          <w:sz w:val="24"/>
          <w:szCs w:val="24"/>
        </w:rPr>
        <w:t xml:space="preserve">, when in </w:t>
      </w:r>
      <w:r>
        <w:rPr>
          <w:rFonts w:ascii="Arial" w:hAnsi="Arial" w:cs="Arial"/>
          <w:sz w:val="24"/>
          <w:szCs w:val="24"/>
        </w:rPr>
        <w:lastRenderedPageBreak/>
        <w:t>work, with regards to using their mobile phone</w:t>
      </w:r>
      <w:r w:rsidR="00313988">
        <w:rPr>
          <w:rFonts w:ascii="Arial" w:hAnsi="Arial" w:cs="Arial"/>
          <w:sz w:val="24"/>
          <w:szCs w:val="24"/>
        </w:rPr>
        <w:t>.  Staff must only use their school iPads/iTouchs or camera to take photos of children.  Where it is essential for staff to make personal phone calls using their mobile phone, they should make them away from the children.</w:t>
      </w:r>
      <w:r w:rsidR="005C4F19">
        <w:rPr>
          <w:rFonts w:ascii="Arial" w:hAnsi="Arial" w:cs="Arial"/>
          <w:sz w:val="24"/>
          <w:szCs w:val="24"/>
        </w:rPr>
        <w:t xml:space="preserve"> </w:t>
      </w:r>
      <w:r w:rsidR="00313988">
        <w:rPr>
          <w:rFonts w:ascii="Arial" w:hAnsi="Arial" w:cs="Arial"/>
          <w:sz w:val="24"/>
          <w:szCs w:val="24"/>
        </w:rPr>
        <w:t xml:space="preserve">Staff are allowed to take their mobile phones on </w:t>
      </w:r>
      <w:r w:rsidR="00D70ED4">
        <w:rPr>
          <w:rFonts w:ascii="Arial" w:hAnsi="Arial" w:cs="Arial"/>
          <w:sz w:val="24"/>
          <w:szCs w:val="24"/>
        </w:rPr>
        <w:t>residential</w:t>
      </w:r>
      <w:r w:rsidR="00313988">
        <w:rPr>
          <w:rFonts w:ascii="Arial" w:hAnsi="Arial" w:cs="Arial"/>
          <w:sz w:val="24"/>
          <w:szCs w:val="24"/>
        </w:rPr>
        <w:t xml:space="preserve"> and visits</w:t>
      </w:r>
      <w:r w:rsidR="005C4F19">
        <w:rPr>
          <w:rFonts w:ascii="Arial" w:hAnsi="Arial" w:cs="Arial"/>
          <w:sz w:val="24"/>
          <w:szCs w:val="24"/>
        </w:rPr>
        <w:t xml:space="preserve"> </w:t>
      </w:r>
      <w:r w:rsidR="000F2501">
        <w:rPr>
          <w:rFonts w:ascii="Arial" w:hAnsi="Arial" w:cs="Arial"/>
          <w:sz w:val="24"/>
          <w:szCs w:val="24"/>
        </w:rPr>
        <w:t>and use them to contact school, communicate with staff or request help or assistance in an emergency.</w:t>
      </w:r>
    </w:p>
    <w:p w14:paraId="2FD1709A" w14:textId="77777777" w:rsidR="000F2501" w:rsidRDefault="000F2501" w:rsidP="005C4F19">
      <w:pPr>
        <w:autoSpaceDE w:val="0"/>
        <w:autoSpaceDN w:val="0"/>
        <w:adjustRightInd w:val="0"/>
        <w:spacing w:after="0"/>
        <w:jc w:val="both"/>
        <w:rPr>
          <w:rFonts w:ascii="Arial" w:hAnsi="Arial" w:cs="Arial"/>
          <w:sz w:val="24"/>
          <w:szCs w:val="24"/>
        </w:rPr>
      </w:pPr>
    </w:p>
    <w:p w14:paraId="10D99B04" w14:textId="77777777" w:rsidR="000F2501" w:rsidRDefault="000F2501" w:rsidP="005C4F19">
      <w:pPr>
        <w:autoSpaceDE w:val="0"/>
        <w:autoSpaceDN w:val="0"/>
        <w:adjustRightInd w:val="0"/>
        <w:spacing w:after="0"/>
        <w:jc w:val="both"/>
        <w:rPr>
          <w:rFonts w:ascii="Arial" w:hAnsi="Arial" w:cs="Arial"/>
          <w:sz w:val="24"/>
          <w:szCs w:val="24"/>
        </w:rPr>
      </w:pPr>
      <w:r>
        <w:rPr>
          <w:rFonts w:ascii="Arial" w:hAnsi="Arial" w:cs="Arial"/>
          <w:sz w:val="24"/>
          <w:szCs w:val="24"/>
        </w:rPr>
        <w:t xml:space="preserve">Visitors and parent/carers to school will be asked not to use their mobile phones within areas where children are learning.  Volunteer parent helpers will have been issued a school pack to volunteering in school and are asked not to use their mobile phones around children.  Volunteers in school are not permitted to use their mobile phones to take photographs of children.  </w:t>
      </w:r>
    </w:p>
    <w:p w14:paraId="071C9E7B" w14:textId="77777777" w:rsidR="000F2501" w:rsidRDefault="000F2501" w:rsidP="005C4F19">
      <w:pPr>
        <w:autoSpaceDE w:val="0"/>
        <w:autoSpaceDN w:val="0"/>
        <w:adjustRightInd w:val="0"/>
        <w:spacing w:after="0"/>
        <w:jc w:val="both"/>
        <w:rPr>
          <w:rFonts w:ascii="Arial" w:hAnsi="Arial" w:cs="Arial"/>
          <w:sz w:val="24"/>
          <w:szCs w:val="24"/>
        </w:rPr>
      </w:pPr>
    </w:p>
    <w:p w14:paraId="6FF886BC" w14:textId="77777777" w:rsidR="000F2501" w:rsidRPr="005907C6" w:rsidRDefault="000F2501" w:rsidP="005C4F19">
      <w:pPr>
        <w:autoSpaceDE w:val="0"/>
        <w:autoSpaceDN w:val="0"/>
        <w:adjustRightInd w:val="0"/>
        <w:spacing w:after="0"/>
        <w:jc w:val="both"/>
        <w:rPr>
          <w:rFonts w:ascii="Arial" w:hAnsi="Arial" w:cs="Arial"/>
          <w:sz w:val="24"/>
          <w:szCs w:val="24"/>
        </w:rPr>
      </w:pPr>
      <w:r>
        <w:rPr>
          <w:rFonts w:ascii="Arial" w:hAnsi="Arial" w:cs="Arial"/>
          <w:sz w:val="24"/>
          <w:szCs w:val="24"/>
        </w:rPr>
        <w:t xml:space="preserve">During school events, parents and visitors will be instructed as to safe mobile phone usage.  </w:t>
      </w:r>
      <w:r w:rsidR="00D70ED4">
        <w:rPr>
          <w:rFonts w:ascii="Arial" w:hAnsi="Arial" w:cs="Arial"/>
          <w:sz w:val="24"/>
          <w:szCs w:val="24"/>
        </w:rPr>
        <w:t xml:space="preserve">Image and Video guidance notices are displayed around school as a guidance of safe practice.  </w:t>
      </w:r>
      <w:r>
        <w:rPr>
          <w:rFonts w:ascii="Arial" w:hAnsi="Arial" w:cs="Arial"/>
          <w:sz w:val="24"/>
          <w:szCs w:val="24"/>
        </w:rPr>
        <w:t>Please see Policy for Photographic and Video Usage</w:t>
      </w:r>
      <w:r w:rsidR="007A14F5">
        <w:rPr>
          <w:rFonts w:ascii="Arial" w:hAnsi="Arial" w:cs="Arial"/>
          <w:sz w:val="24"/>
          <w:szCs w:val="24"/>
        </w:rPr>
        <w:t>.</w:t>
      </w:r>
    </w:p>
    <w:p w14:paraId="2C55C106" w14:textId="77777777" w:rsidR="005907C6" w:rsidRDefault="005907C6" w:rsidP="005C4F19">
      <w:pPr>
        <w:autoSpaceDE w:val="0"/>
        <w:autoSpaceDN w:val="0"/>
        <w:adjustRightInd w:val="0"/>
        <w:spacing w:after="0"/>
        <w:jc w:val="both"/>
        <w:rPr>
          <w:rFonts w:ascii="Arial" w:hAnsi="Arial" w:cs="Arial"/>
          <w:sz w:val="24"/>
          <w:szCs w:val="24"/>
        </w:rPr>
      </w:pPr>
    </w:p>
    <w:p w14:paraId="70DADE37" w14:textId="77777777" w:rsidR="008E2D07" w:rsidRPr="005907C6" w:rsidRDefault="008E2D07" w:rsidP="005C4F19">
      <w:pPr>
        <w:autoSpaceDE w:val="0"/>
        <w:autoSpaceDN w:val="0"/>
        <w:adjustRightInd w:val="0"/>
        <w:spacing w:after="0"/>
        <w:jc w:val="both"/>
        <w:rPr>
          <w:rFonts w:ascii="Arial" w:hAnsi="Arial" w:cs="Arial"/>
          <w:sz w:val="24"/>
          <w:szCs w:val="24"/>
        </w:rPr>
      </w:pPr>
    </w:p>
    <w:p w14:paraId="178BD86C" w14:textId="77777777" w:rsidR="00D00CB4" w:rsidRPr="008E2D07" w:rsidRDefault="008E2D07" w:rsidP="005C4F19">
      <w:pPr>
        <w:autoSpaceDE w:val="0"/>
        <w:autoSpaceDN w:val="0"/>
        <w:adjustRightInd w:val="0"/>
        <w:spacing w:after="0"/>
        <w:jc w:val="both"/>
        <w:rPr>
          <w:rFonts w:ascii="Arial" w:hAnsi="Arial" w:cs="Arial"/>
          <w:b/>
          <w:sz w:val="24"/>
          <w:szCs w:val="24"/>
          <w:u w:val="single"/>
        </w:rPr>
      </w:pPr>
      <w:r>
        <w:rPr>
          <w:rFonts w:ascii="Arial" w:hAnsi="Arial" w:cs="Arial"/>
          <w:b/>
          <w:sz w:val="24"/>
          <w:szCs w:val="24"/>
          <w:u w:val="single"/>
        </w:rPr>
        <w:t xml:space="preserve">Use of </w:t>
      </w:r>
      <w:r w:rsidR="005C4F19">
        <w:rPr>
          <w:rFonts w:ascii="Arial" w:hAnsi="Arial" w:cs="Arial"/>
          <w:b/>
          <w:sz w:val="24"/>
          <w:szCs w:val="24"/>
          <w:u w:val="single"/>
        </w:rPr>
        <w:t>cameras</w:t>
      </w:r>
    </w:p>
    <w:p w14:paraId="6AFA6533" w14:textId="77777777" w:rsidR="00D70ED4" w:rsidRDefault="00D70ED4" w:rsidP="00D70ED4">
      <w:pPr>
        <w:autoSpaceDE w:val="0"/>
        <w:autoSpaceDN w:val="0"/>
        <w:adjustRightInd w:val="0"/>
        <w:spacing w:after="0"/>
        <w:jc w:val="both"/>
        <w:rPr>
          <w:rFonts w:ascii="Arial" w:hAnsi="Arial" w:cs="Arial"/>
          <w:sz w:val="24"/>
          <w:szCs w:val="24"/>
        </w:rPr>
      </w:pPr>
      <w:r w:rsidRPr="005907C6">
        <w:rPr>
          <w:rFonts w:ascii="Arial" w:hAnsi="Arial" w:cs="Arial"/>
          <w:sz w:val="24"/>
          <w:szCs w:val="24"/>
        </w:rPr>
        <w:t>There are many ways in which the use of digital images is v</w:t>
      </w:r>
      <w:r>
        <w:rPr>
          <w:rFonts w:ascii="Arial" w:hAnsi="Arial" w:cs="Arial"/>
          <w:sz w:val="24"/>
          <w:szCs w:val="24"/>
        </w:rPr>
        <w:t>aluable for children's learning</w:t>
      </w:r>
      <w:r w:rsidRPr="005907C6">
        <w:rPr>
          <w:rFonts w:ascii="Arial" w:hAnsi="Arial" w:cs="Arial"/>
          <w:sz w:val="24"/>
          <w:szCs w:val="24"/>
        </w:rPr>
        <w:t xml:space="preserve">. Images will be made only as appropriate for school-related activities. </w:t>
      </w:r>
      <w:r>
        <w:rPr>
          <w:rFonts w:ascii="Arial" w:hAnsi="Arial" w:cs="Arial"/>
          <w:sz w:val="24"/>
          <w:szCs w:val="24"/>
        </w:rPr>
        <w:t>In Early Years staff will use iTouch devices to record learning through play, securely storing evidence of learning, this software is GDPR compliant certified.  Throughout the school staff will use their school iPad to record learning.</w:t>
      </w:r>
    </w:p>
    <w:p w14:paraId="230937AF" w14:textId="77777777" w:rsidR="00D70ED4" w:rsidRDefault="00D70ED4" w:rsidP="00D70ED4">
      <w:pPr>
        <w:autoSpaceDE w:val="0"/>
        <w:autoSpaceDN w:val="0"/>
        <w:adjustRightInd w:val="0"/>
        <w:spacing w:after="0"/>
        <w:jc w:val="both"/>
        <w:rPr>
          <w:rFonts w:ascii="Arial" w:hAnsi="Arial" w:cs="Arial"/>
          <w:sz w:val="24"/>
          <w:szCs w:val="24"/>
        </w:rPr>
      </w:pPr>
    </w:p>
    <w:p w14:paraId="33AA0C9E" w14:textId="77777777" w:rsidR="00D70ED4" w:rsidRPr="005907C6" w:rsidRDefault="00D70ED4" w:rsidP="00D70ED4">
      <w:pPr>
        <w:autoSpaceDE w:val="0"/>
        <w:autoSpaceDN w:val="0"/>
        <w:adjustRightInd w:val="0"/>
        <w:spacing w:after="0"/>
        <w:jc w:val="both"/>
        <w:rPr>
          <w:rFonts w:ascii="Arial" w:hAnsi="Arial" w:cs="Arial"/>
          <w:sz w:val="24"/>
          <w:szCs w:val="24"/>
        </w:rPr>
      </w:pPr>
      <w:r>
        <w:rPr>
          <w:rFonts w:ascii="Arial" w:hAnsi="Arial" w:cs="Arial"/>
          <w:sz w:val="24"/>
          <w:szCs w:val="24"/>
        </w:rPr>
        <w:t>School SD cards, cameras, iPad and iTouch will be locked away in a secure place in school and accessed only by staff and for the purposes of enhancing curriculum opportunities and learning.  For cameras and SD cards as soon as the images have been used for their intended purpose, they will be deleted from the camera/SD card.  Images and videos may be stored on teacher iPad or laptops that have a passcode/word to access.  Please see Retention Policy for timescales of storing images.</w:t>
      </w:r>
    </w:p>
    <w:p w14:paraId="1DB2CD49" w14:textId="77777777" w:rsidR="005C4F19" w:rsidRDefault="005C4F19" w:rsidP="005C4F19">
      <w:pPr>
        <w:autoSpaceDE w:val="0"/>
        <w:autoSpaceDN w:val="0"/>
        <w:adjustRightInd w:val="0"/>
        <w:spacing w:after="0"/>
        <w:jc w:val="both"/>
        <w:rPr>
          <w:rFonts w:ascii="Arial" w:hAnsi="Arial" w:cs="Arial"/>
          <w:sz w:val="24"/>
          <w:szCs w:val="24"/>
        </w:rPr>
      </w:pPr>
    </w:p>
    <w:p w14:paraId="6F7A32B9" w14:textId="77777777" w:rsidR="005C4F19" w:rsidRDefault="005C4F19" w:rsidP="005C4F19">
      <w:pPr>
        <w:autoSpaceDE w:val="0"/>
        <w:autoSpaceDN w:val="0"/>
        <w:adjustRightInd w:val="0"/>
        <w:spacing w:after="0"/>
        <w:jc w:val="both"/>
        <w:rPr>
          <w:rFonts w:ascii="Arial" w:hAnsi="Arial" w:cs="Arial"/>
          <w:sz w:val="24"/>
          <w:szCs w:val="24"/>
        </w:rPr>
      </w:pPr>
    </w:p>
    <w:p w14:paraId="3DF8CECE" w14:textId="77777777" w:rsidR="005C4F19" w:rsidRPr="005C4F19" w:rsidRDefault="005C4F19" w:rsidP="005C4F19">
      <w:pPr>
        <w:autoSpaceDE w:val="0"/>
        <w:autoSpaceDN w:val="0"/>
        <w:adjustRightInd w:val="0"/>
        <w:spacing w:after="0"/>
        <w:jc w:val="both"/>
        <w:rPr>
          <w:rFonts w:ascii="Arial" w:hAnsi="Arial" w:cs="Arial"/>
          <w:b/>
          <w:sz w:val="24"/>
          <w:szCs w:val="24"/>
          <w:u w:val="single"/>
        </w:rPr>
      </w:pPr>
      <w:r>
        <w:rPr>
          <w:rFonts w:ascii="Arial" w:hAnsi="Arial" w:cs="Arial"/>
          <w:b/>
          <w:sz w:val="24"/>
          <w:szCs w:val="24"/>
          <w:u w:val="single"/>
        </w:rPr>
        <w:t>Monitoring</w:t>
      </w:r>
    </w:p>
    <w:p w14:paraId="0D228862" w14:textId="77777777" w:rsidR="005C4F19" w:rsidRPr="005907C6" w:rsidRDefault="005C4F19" w:rsidP="005C4F19">
      <w:pPr>
        <w:autoSpaceDE w:val="0"/>
        <w:autoSpaceDN w:val="0"/>
        <w:adjustRightInd w:val="0"/>
        <w:spacing w:after="0"/>
        <w:jc w:val="both"/>
        <w:rPr>
          <w:rFonts w:ascii="Arial" w:hAnsi="Arial" w:cs="Arial"/>
          <w:b/>
          <w:bCs/>
          <w:color w:val="000000"/>
          <w:sz w:val="24"/>
          <w:szCs w:val="24"/>
        </w:rPr>
      </w:pPr>
      <w:r>
        <w:rPr>
          <w:rFonts w:ascii="Arial" w:hAnsi="Arial" w:cs="Arial"/>
          <w:sz w:val="24"/>
          <w:szCs w:val="24"/>
        </w:rPr>
        <w:t>This policy will be monitored by the Headteacher and the school Data Protection Officer and report its effectiveness to the G</w:t>
      </w:r>
      <w:r w:rsidR="006F2C79">
        <w:rPr>
          <w:rFonts w:ascii="Arial" w:hAnsi="Arial" w:cs="Arial"/>
          <w:sz w:val="24"/>
          <w:szCs w:val="24"/>
        </w:rPr>
        <w:t>overning body</w:t>
      </w:r>
      <w:r>
        <w:rPr>
          <w:rFonts w:ascii="Arial" w:hAnsi="Arial" w:cs="Arial"/>
          <w:sz w:val="24"/>
          <w:szCs w:val="24"/>
        </w:rPr>
        <w:t>.  Data Protection audits will be carried out periodically to monitor the safe and secure storage an</w:t>
      </w:r>
      <w:r w:rsidR="00D70ED4">
        <w:rPr>
          <w:rFonts w:ascii="Arial" w:hAnsi="Arial" w:cs="Arial"/>
          <w:sz w:val="24"/>
          <w:szCs w:val="24"/>
        </w:rPr>
        <w:t>d usage of personal data.  Please see</w:t>
      </w:r>
      <w:r>
        <w:rPr>
          <w:rFonts w:ascii="Arial" w:hAnsi="Arial" w:cs="Arial"/>
          <w:sz w:val="24"/>
          <w:szCs w:val="24"/>
        </w:rPr>
        <w:t xml:space="preserve"> Data Protection Policy.</w:t>
      </w:r>
    </w:p>
    <w:p w14:paraId="00D6DF63" w14:textId="77777777" w:rsidR="00D70ED4" w:rsidRDefault="00D70ED4" w:rsidP="005C4F19">
      <w:pPr>
        <w:spacing w:after="0"/>
        <w:jc w:val="both"/>
        <w:rPr>
          <w:rFonts w:ascii="Arial" w:hAnsi="Arial" w:cs="Arial"/>
          <w:sz w:val="24"/>
          <w:szCs w:val="24"/>
        </w:rPr>
      </w:pPr>
    </w:p>
    <w:p w14:paraId="4E448CE4" w14:textId="77777777" w:rsidR="005E1577" w:rsidRPr="005E1577" w:rsidRDefault="005E1577" w:rsidP="00D70ED4">
      <w:pPr>
        <w:spacing w:after="0" w:line="240" w:lineRule="auto"/>
        <w:jc w:val="both"/>
        <w:rPr>
          <w:rFonts w:ascii="Arial" w:hAnsi="Arial" w:cs="Arial"/>
          <w:b/>
          <w:sz w:val="24"/>
          <w:szCs w:val="24"/>
        </w:rPr>
      </w:pPr>
      <w:r w:rsidRPr="005E1577">
        <w:rPr>
          <w:rFonts w:ascii="Arial" w:hAnsi="Arial" w:cs="Arial"/>
          <w:b/>
          <w:sz w:val="24"/>
          <w:szCs w:val="24"/>
        </w:rPr>
        <w:t>Policy written by: E.K. Newman</w:t>
      </w:r>
    </w:p>
    <w:p w14:paraId="36DDDBF3" w14:textId="1465DFE0" w:rsidR="005E1577" w:rsidRPr="005E1577" w:rsidRDefault="005E1577" w:rsidP="00D70ED4">
      <w:pPr>
        <w:spacing w:after="0" w:line="240" w:lineRule="auto"/>
        <w:jc w:val="both"/>
        <w:rPr>
          <w:rFonts w:ascii="Arial" w:hAnsi="Arial" w:cs="Arial"/>
          <w:b/>
          <w:color w:val="000000"/>
          <w:sz w:val="24"/>
          <w:szCs w:val="24"/>
        </w:rPr>
      </w:pPr>
      <w:r w:rsidRPr="005E1577">
        <w:rPr>
          <w:rFonts w:ascii="Arial" w:hAnsi="Arial" w:cs="Arial"/>
          <w:b/>
          <w:color w:val="000000"/>
          <w:sz w:val="24"/>
          <w:szCs w:val="24"/>
        </w:rPr>
        <w:t>Adopted by Governors:</w:t>
      </w:r>
      <w:r w:rsidR="00D22C06">
        <w:rPr>
          <w:rFonts w:ascii="Arial" w:hAnsi="Arial" w:cs="Arial"/>
          <w:b/>
          <w:color w:val="000000"/>
          <w:sz w:val="24"/>
          <w:szCs w:val="24"/>
        </w:rPr>
        <w:t xml:space="preserve"> </w:t>
      </w:r>
      <w:r w:rsidR="00D22C06">
        <w:rPr>
          <w:rFonts w:ascii="Arial" w:hAnsi="Arial" w:cs="Arial"/>
          <w:b/>
          <w:color w:val="000000"/>
          <w:sz w:val="24"/>
          <w:szCs w:val="24"/>
        </w:rPr>
        <w:t>Spring 2019</w:t>
      </w:r>
      <w:r w:rsidRPr="005E1577">
        <w:rPr>
          <w:rFonts w:ascii="Arial" w:hAnsi="Arial" w:cs="Arial"/>
          <w:b/>
          <w:color w:val="000000"/>
          <w:sz w:val="24"/>
          <w:szCs w:val="24"/>
        </w:rPr>
        <w:t xml:space="preserve">  </w:t>
      </w:r>
    </w:p>
    <w:p w14:paraId="784BC567" w14:textId="06A4DE40" w:rsidR="005E1577" w:rsidRPr="005E1577" w:rsidRDefault="005E1577" w:rsidP="00D70ED4">
      <w:pPr>
        <w:spacing w:after="0" w:line="240" w:lineRule="auto"/>
        <w:jc w:val="both"/>
        <w:rPr>
          <w:rFonts w:ascii="Arial" w:hAnsi="Arial" w:cs="Arial"/>
          <w:b/>
          <w:color w:val="000000"/>
          <w:sz w:val="24"/>
          <w:szCs w:val="24"/>
        </w:rPr>
      </w:pPr>
      <w:r w:rsidRPr="005E1577">
        <w:rPr>
          <w:rFonts w:ascii="Arial" w:hAnsi="Arial" w:cs="Arial"/>
          <w:b/>
          <w:color w:val="000000"/>
          <w:sz w:val="24"/>
          <w:szCs w:val="24"/>
        </w:rPr>
        <w:t xml:space="preserve">Presented to staff:  </w:t>
      </w:r>
      <w:r w:rsidR="00D22C06">
        <w:rPr>
          <w:rFonts w:ascii="Arial" w:hAnsi="Arial" w:cs="Arial"/>
          <w:b/>
          <w:color w:val="000000"/>
          <w:sz w:val="24"/>
          <w:szCs w:val="24"/>
        </w:rPr>
        <w:t>Spring 2019</w:t>
      </w:r>
    </w:p>
    <w:p w14:paraId="0DE0EF3E" w14:textId="77777777" w:rsidR="005E1577" w:rsidRPr="005907C6" w:rsidRDefault="005E1577" w:rsidP="00D70ED4">
      <w:pPr>
        <w:spacing w:after="0" w:line="240" w:lineRule="auto"/>
        <w:jc w:val="both"/>
        <w:rPr>
          <w:rFonts w:ascii="Arial" w:hAnsi="Arial" w:cs="Arial"/>
          <w:sz w:val="24"/>
          <w:szCs w:val="24"/>
        </w:rPr>
      </w:pPr>
      <w:r w:rsidRPr="005E1577">
        <w:rPr>
          <w:rFonts w:ascii="Arial" w:hAnsi="Arial" w:cs="Arial"/>
          <w:b/>
          <w:color w:val="000000"/>
          <w:sz w:val="24"/>
          <w:szCs w:val="24"/>
        </w:rPr>
        <w:t xml:space="preserve">Review date: </w:t>
      </w:r>
      <w:r>
        <w:rPr>
          <w:rFonts w:ascii="Arial" w:hAnsi="Arial" w:cs="Arial"/>
          <w:b/>
          <w:color w:val="000000"/>
          <w:sz w:val="24"/>
          <w:szCs w:val="24"/>
        </w:rPr>
        <w:t>A</w:t>
      </w:r>
      <w:r w:rsidRPr="005E1577">
        <w:rPr>
          <w:rFonts w:ascii="Arial" w:hAnsi="Arial" w:cs="Arial"/>
          <w:b/>
          <w:color w:val="000000"/>
          <w:sz w:val="24"/>
          <w:szCs w:val="24"/>
        </w:rPr>
        <w:t>nnual review</w:t>
      </w:r>
    </w:p>
    <w:sectPr w:rsidR="005E1577" w:rsidRPr="005907C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204B" w14:textId="77777777" w:rsidR="008640DB" w:rsidRDefault="008640DB" w:rsidP="004B0636">
      <w:pPr>
        <w:spacing w:after="0" w:line="240" w:lineRule="auto"/>
      </w:pPr>
      <w:r>
        <w:separator/>
      </w:r>
    </w:p>
  </w:endnote>
  <w:endnote w:type="continuationSeparator" w:id="0">
    <w:p w14:paraId="64AFA552" w14:textId="77777777" w:rsidR="008640DB" w:rsidRDefault="008640DB" w:rsidP="004B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531589"/>
      <w:docPartObj>
        <w:docPartGallery w:val="Page Numbers (Bottom of Page)"/>
        <w:docPartUnique/>
      </w:docPartObj>
    </w:sdtPr>
    <w:sdtEndPr>
      <w:rPr>
        <w:noProof/>
      </w:rPr>
    </w:sdtEndPr>
    <w:sdtContent>
      <w:p w14:paraId="36071BA8" w14:textId="77777777" w:rsidR="004B0636" w:rsidRDefault="004B0636">
        <w:pPr>
          <w:pStyle w:val="Footer"/>
          <w:jc w:val="center"/>
        </w:pPr>
        <w:r>
          <w:fldChar w:fldCharType="begin"/>
        </w:r>
        <w:r>
          <w:instrText xml:space="preserve"> PAGE   \* MERGEFORMAT </w:instrText>
        </w:r>
        <w:r>
          <w:fldChar w:fldCharType="separate"/>
        </w:r>
        <w:r w:rsidR="00464D25">
          <w:rPr>
            <w:noProof/>
          </w:rPr>
          <w:t>2</w:t>
        </w:r>
        <w:r>
          <w:rPr>
            <w:noProof/>
          </w:rPr>
          <w:fldChar w:fldCharType="end"/>
        </w:r>
      </w:p>
    </w:sdtContent>
  </w:sdt>
  <w:p w14:paraId="49BCC10A" w14:textId="77777777" w:rsidR="004B0636" w:rsidRDefault="004B0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D9D" w14:textId="77777777" w:rsidR="008640DB" w:rsidRDefault="008640DB" w:rsidP="004B0636">
      <w:pPr>
        <w:spacing w:after="0" w:line="240" w:lineRule="auto"/>
      </w:pPr>
      <w:r>
        <w:separator/>
      </w:r>
    </w:p>
  </w:footnote>
  <w:footnote w:type="continuationSeparator" w:id="0">
    <w:p w14:paraId="57B62D1C" w14:textId="77777777" w:rsidR="008640DB" w:rsidRDefault="008640DB" w:rsidP="004B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DA5"/>
    <w:multiLevelType w:val="hybridMultilevel"/>
    <w:tmpl w:val="DF16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D5A225E"/>
    <w:multiLevelType w:val="hybridMultilevel"/>
    <w:tmpl w:val="770EDC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25116D4"/>
    <w:multiLevelType w:val="hybridMultilevel"/>
    <w:tmpl w:val="E788D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5BF"/>
    <w:rsid w:val="000070D0"/>
    <w:rsid w:val="000E7C2F"/>
    <w:rsid w:val="000F2501"/>
    <w:rsid w:val="00100662"/>
    <w:rsid w:val="00141C54"/>
    <w:rsid w:val="0014366D"/>
    <w:rsid w:val="002346CC"/>
    <w:rsid w:val="00313988"/>
    <w:rsid w:val="00464D25"/>
    <w:rsid w:val="004B0636"/>
    <w:rsid w:val="004C65BF"/>
    <w:rsid w:val="005907C6"/>
    <w:rsid w:val="005C4F19"/>
    <w:rsid w:val="005E1577"/>
    <w:rsid w:val="005F2EC6"/>
    <w:rsid w:val="006764FC"/>
    <w:rsid w:val="006F2C79"/>
    <w:rsid w:val="006F43F4"/>
    <w:rsid w:val="00734C58"/>
    <w:rsid w:val="007A14F5"/>
    <w:rsid w:val="007F081E"/>
    <w:rsid w:val="008640DB"/>
    <w:rsid w:val="008E2D07"/>
    <w:rsid w:val="008F24A0"/>
    <w:rsid w:val="009D3566"/>
    <w:rsid w:val="00C03FE7"/>
    <w:rsid w:val="00C308EA"/>
    <w:rsid w:val="00D00CB4"/>
    <w:rsid w:val="00D22C06"/>
    <w:rsid w:val="00D70ED4"/>
    <w:rsid w:val="00F369F1"/>
    <w:rsid w:val="00F97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C22D"/>
  <w15:chartTrackingRefBased/>
  <w15:docId w15:val="{5B040BEB-4757-49F2-A9B2-49BEF120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5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5BF"/>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4C65BF"/>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4C65BF"/>
    <w:rPr>
      <w:rFonts w:ascii="Arial" w:eastAsia="Times New Roman" w:hAnsi="Arial" w:cs="Times New Roman"/>
      <w:sz w:val="28"/>
      <w:szCs w:val="20"/>
      <w:lang w:eastAsia="en-GB"/>
    </w:rPr>
  </w:style>
  <w:style w:type="paragraph" w:styleId="ListParagraph">
    <w:name w:val="List Paragraph"/>
    <w:basedOn w:val="Normal"/>
    <w:uiPriority w:val="34"/>
    <w:qFormat/>
    <w:rsid w:val="00734C58"/>
    <w:pPr>
      <w:ind w:left="720"/>
      <w:contextualSpacing/>
    </w:pPr>
  </w:style>
  <w:style w:type="paragraph" w:styleId="Header">
    <w:name w:val="header"/>
    <w:basedOn w:val="Normal"/>
    <w:link w:val="HeaderChar"/>
    <w:uiPriority w:val="99"/>
    <w:unhideWhenUsed/>
    <w:rsid w:val="004B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636"/>
  </w:style>
  <w:style w:type="paragraph" w:styleId="Footer">
    <w:name w:val="footer"/>
    <w:basedOn w:val="Normal"/>
    <w:link w:val="FooterChar"/>
    <w:uiPriority w:val="99"/>
    <w:unhideWhenUsed/>
    <w:rsid w:val="004B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Newman</dc:creator>
  <cp:keywords/>
  <dc:description/>
  <cp:lastModifiedBy>Naomi Ottiwell</cp:lastModifiedBy>
  <cp:revision>8</cp:revision>
  <dcterms:created xsi:type="dcterms:W3CDTF">2018-06-26T20:31:00Z</dcterms:created>
  <dcterms:modified xsi:type="dcterms:W3CDTF">2022-01-31T14:42:00Z</dcterms:modified>
</cp:coreProperties>
</file>